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48" w:rsidRPr="001E7A3A" w:rsidRDefault="00294848" w:rsidP="001C2184">
      <w:pPr>
        <w:pStyle w:val="a3"/>
        <w:spacing w:before="0" w:beforeAutospacing="0" w:after="0" w:afterAutospacing="0"/>
        <w:jc w:val="right"/>
        <w:rPr>
          <w:bCs/>
        </w:rPr>
      </w:pPr>
      <w:r w:rsidRPr="001E7A3A">
        <w:rPr>
          <w:bCs/>
        </w:rPr>
        <w:t>Утверждаю</w:t>
      </w:r>
    </w:p>
    <w:p w:rsidR="00294848" w:rsidRPr="001E7A3A" w:rsidRDefault="00294848" w:rsidP="001C2184">
      <w:pPr>
        <w:pStyle w:val="a3"/>
        <w:spacing w:before="0" w:beforeAutospacing="0" w:after="0" w:afterAutospacing="0"/>
        <w:jc w:val="right"/>
        <w:rPr>
          <w:bCs/>
        </w:rPr>
      </w:pPr>
      <w:r w:rsidRPr="001E7A3A">
        <w:rPr>
          <w:bCs/>
        </w:rPr>
        <w:t>Заведующая МБДОУ «Детский сад № 45»</w:t>
      </w:r>
    </w:p>
    <w:p w:rsidR="00294848" w:rsidRPr="001E7A3A" w:rsidRDefault="00294848" w:rsidP="001C2184">
      <w:pPr>
        <w:pStyle w:val="a3"/>
        <w:spacing w:before="0" w:beforeAutospacing="0" w:after="0" w:afterAutospacing="0"/>
        <w:jc w:val="right"/>
        <w:rPr>
          <w:bCs/>
        </w:rPr>
      </w:pPr>
      <w:proofErr w:type="spellStart"/>
      <w:r w:rsidRPr="001E7A3A">
        <w:rPr>
          <w:bCs/>
        </w:rPr>
        <w:t>О.В.Калдаева</w:t>
      </w:r>
      <w:proofErr w:type="spellEnd"/>
      <w:r w:rsidRPr="001E7A3A">
        <w:rPr>
          <w:bCs/>
        </w:rPr>
        <w:t>_________</w:t>
      </w:r>
    </w:p>
    <w:p w:rsidR="00294848" w:rsidRPr="001E7A3A" w:rsidRDefault="00294848" w:rsidP="001C2184">
      <w:pPr>
        <w:pStyle w:val="a3"/>
        <w:spacing w:before="0" w:beforeAutospacing="0" w:after="0" w:afterAutospacing="0"/>
        <w:jc w:val="right"/>
        <w:rPr>
          <w:bCs/>
        </w:rPr>
      </w:pPr>
      <w:r w:rsidRPr="001E7A3A">
        <w:rPr>
          <w:bCs/>
        </w:rPr>
        <w:t>«___»_______20____г.</w:t>
      </w:r>
    </w:p>
    <w:p w:rsidR="00294848" w:rsidRPr="001E7A3A" w:rsidRDefault="00294848" w:rsidP="001E7A3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94848" w:rsidRPr="001E7A3A" w:rsidRDefault="00294848" w:rsidP="001C2184">
      <w:pPr>
        <w:pStyle w:val="a3"/>
        <w:spacing w:before="0" w:beforeAutospacing="0" w:after="0" w:afterAutospacing="0"/>
        <w:jc w:val="center"/>
      </w:pPr>
      <w:r w:rsidRPr="001E7A3A">
        <w:rPr>
          <w:b/>
          <w:bCs/>
        </w:rPr>
        <w:t>Положение</w:t>
      </w:r>
    </w:p>
    <w:p w:rsidR="00294848" w:rsidRPr="001E7A3A" w:rsidRDefault="00294848" w:rsidP="001C2184">
      <w:pPr>
        <w:pStyle w:val="a3"/>
        <w:spacing w:before="0" w:beforeAutospacing="0" w:after="0" w:afterAutospacing="0"/>
        <w:jc w:val="center"/>
      </w:pPr>
      <w:r w:rsidRPr="001E7A3A">
        <w:rPr>
          <w:b/>
          <w:bCs/>
        </w:rPr>
        <w:t xml:space="preserve">об </w:t>
      </w:r>
      <w:proofErr w:type="spellStart"/>
      <w:r w:rsidRPr="001E7A3A">
        <w:rPr>
          <w:b/>
          <w:bCs/>
        </w:rPr>
        <w:t>антикоррупционной</w:t>
      </w:r>
      <w:proofErr w:type="spellEnd"/>
      <w:r w:rsidRPr="001E7A3A">
        <w:rPr>
          <w:b/>
          <w:bCs/>
        </w:rPr>
        <w:t xml:space="preserve"> политике</w:t>
      </w:r>
    </w:p>
    <w:p w:rsidR="00294848" w:rsidRPr="001E7A3A" w:rsidRDefault="00294848" w:rsidP="001C2184">
      <w:pPr>
        <w:pStyle w:val="a3"/>
        <w:spacing w:before="0" w:beforeAutospacing="0" w:after="0" w:afterAutospacing="0"/>
        <w:jc w:val="center"/>
      </w:pPr>
      <w:r w:rsidRPr="001E7A3A">
        <w:rPr>
          <w:b/>
          <w:bCs/>
        </w:rPr>
        <w:t>муниципального бюджетного дошкольного образовательного учреждения</w:t>
      </w:r>
    </w:p>
    <w:p w:rsidR="00294848" w:rsidRPr="001E7A3A" w:rsidRDefault="00294848" w:rsidP="001C2184">
      <w:pPr>
        <w:pStyle w:val="a3"/>
        <w:spacing w:before="0" w:beforeAutospacing="0" w:after="0" w:afterAutospacing="0"/>
        <w:jc w:val="center"/>
      </w:pPr>
      <w:r w:rsidRPr="001E7A3A">
        <w:rPr>
          <w:b/>
          <w:bCs/>
        </w:rPr>
        <w:t>«Детский сад № 45 общеразвивающего вида»</w:t>
      </w:r>
    </w:p>
    <w:p w:rsidR="00294848" w:rsidRPr="001E7A3A" w:rsidRDefault="00294848" w:rsidP="001C2184">
      <w:pPr>
        <w:pStyle w:val="a3"/>
        <w:spacing w:before="0" w:beforeAutospacing="0" w:after="0" w:afterAutospacing="0"/>
        <w:jc w:val="center"/>
      </w:pPr>
    </w:p>
    <w:p w:rsidR="00294848" w:rsidRPr="001E7A3A" w:rsidRDefault="00294848" w:rsidP="001E7A3A">
      <w:pPr>
        <w:pStyle w:val="a3"/>
        <w:jc w:val="both"/>
      </w:pPr>
      <w:r w:rsidRPr="001E7A3A">
        <w:t xml:space="preserve">I. Цели и задачи внедрения 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политики в учреждении</w:t>
      </w:r>
    </w:p>
    <w:p w:rsidR="00294848" w:rsidRPr="001E7A3A" w:rsidRDefault="00294848" w:rsidP="001E7A3A">
      <w:pPr>
        <w:pStyle w:val="a3"/>
        <w:jc w:val="both"/>
      </w:pPr>
      <w:proofErr w:type="spellStart"/>
      <w:r w:rsidRPr="001E7A3A">
        <w:t>Антикоррупционная</w:t>
      </w:r>
      <w:proofErr w:type="spellEnd"/>
      <w:r w:rsidRPr="001E7A3A">
        <w:t xml:space="preserve"> политика муниципального бюджетного дошкольного образовательного учреждения «Детский сад № 45 общеразвивающего вида»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94848" w:rsidRPr="001E7A3A" w:rsidRDefault="00294848" w:rsidP="001E7A3A">
      <w:pPr>
        <w:pStyle w:val="a3"/>
        <w:jc w:val="both"/>
      </w:pPr>
      <w:r w:rsidRPr="001E7A3A"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294848" w:rsidRPr="001E7A3A" w:rsidRDefault="00294848" w:rsidP="001E7A3A">
      <w:pPr>
        <w:pStyle w:val="a3"/>
        <w:jc w:val="both"/>
      </w:pPr>
      <w:proofErr w:type="gramStart"/>
      <w:r w:rsidRPr="001E7A3A">
        <w:t xml:space="preserve">Нормативными актами, регулирующими </w:t>
      </w:r>
      <w:proofErr w:type="spellStart"/>
      <w:r w:rsidRPr="001E7A3A">
        <w:t>антикоррупционную</w:t>
      </w:r>
      <w:proofErr w:type="spellEnd"/>
      <w:r w:rsidRPr="001E7A3A">
        <w:t xml:space="preserve"> политику</w:t>
      </w:r>
      <w:r w:rsidR="00CC6A53">
        <w:t xml:space="preserve"> </w:t>
      </w:r>
      <w:r w:rsidRPr="001E7A3A">
        <w:t>учреждения являются</w:t>
      </w:r>
      <w:proofErr w:type="gramEnd"/>
      <w:r w:rsidRPr="001E7A3A">
        <w:t xml:space="preserve"> также Федеральный закон от 29.12.2012 г., № 273-ФЗ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В соответствии со ст.13.3 Федерального закона № 273-ФЗ меры </w:t>
      </w:r>
      <w:proofErr w:type="spellStart"/>
      <w:r w:rsidRPr="001E7A3A">
        <w:t>попредупреждению</w:t>
      </w:r>
      <w:proofErr w:type="spellEnd"/>
      <w:r w:rsidRPr="001E7A3A">
        <w:t xml:space="preserve"> коррупции, принимаемые в организации, могут включать: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1) определение подразделений или должностных лиц, ответственных </w:t>
      </w:r>
      <w:proofErr w:type="spellStart"/>
      <w:r w:rsidRPr="001E7A3A">
        <w:t>запрофилактику</w:t>
      </w:r>
      <w:proofErr w:type="spellEnd"/>
      <w:r w:rsidRPr="001E7A3A">
        <w:t xml:space="preserve"> коррупционных и иных правонарушений;</w:t>
      </w:r>
    </w:p>
    <w:p w:rsidR="00294848" w:rsidRPr="001E7A3A" w:rsidRDefault="00294848" w:rsidP="001E7A3A">
      <w:pPr>
        <w:pStyle w:val="a3"/>
        <w:jc w:val="both"/>
      </w:pPr>
      <w:r w:rsidRPr="001E7A3A">
        <w:t>2) сотрудничество организации с правоохранительными органами;</w:t>
      </w:r>
    </w:p>
    <w:p w:rsidR="00294848" w:rsidRPr="001E7A3A" w:rsidRDefault="00294848" w:rsidP="001E7A3A">
      <w:pPr>
        <w:pStyle w:val="a3"/>
        <w:jc w:val="both"/>
      </w:pPr>
      <w:r w:rsidRPr="001E7A3A"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94848" w:rsidRPr="001E7A3A" w:rsidRDefault="00294848" w:rsidP="001E7A3A">
      <w:pPr>
        <w:pStyle w:val="a3"/>
        <w:jc w:val="both"/>
      </w:pPr>
      <w:r w:rsidRPr="001E7A3A">
        <w:t>4) принятие кодекса этики и служебного поведения работников организации;</w:t>
      </w:r>
    </w:p>
    <w:p w:rsidR="00294848" w:rsidRPr="001E7A3A" w:rsidRDefault="00294848" w:rsidP="001E7A3A">
      <w:pPr>
        <w:pStyle w:val="a3"/>
        <w:jc w:val="both"/>
      </w:pPr>
      <w:r w:rsidRPr="001E7A3A">
        <w:t>5) предотвращение и урегулирование конфликта интересов;</w:t>
      </w:r>
    </w:p>
    <w:p w:rsidR="00294848" w:rsidRPr="001E7A3A" w:rsidRDefault="00294848" w:rsidP="001E7A3A">
      <w:pPr>
        <w:pStyle w:val="a3"/>
        <w:jc w:val="both"/>
      </w:pPr>
      <w:r w:rsidRPr="001E7A3A">
        <w:t>6) недопущение составления неофициальной отчетности и использования поддельных документов.</w:t>
      </w:r>
    </w:p>
    <w:p w:rsidR="00294848" w:rsidRPr="001E7A3A" w:rsidRDefault="00294848" w:rsidP="001E7A3A">
      <w:pPr>
        <w:pStyle w:val="a3"/>
        <w:jc w:val="both"/>
      </w:pPr>
      <w:proofErr w:type="spellStart"/>
      <w:r w:rsidRPr="001E7A3A">
        <w:t>Антикоррупционная</w:t>
      </w:r>
      <w:proofErr w:type="spellEnd"/>
      <w:r w:rsidRPr="001E7A3A">
        <w:t xml:space="preserve"> политика детского сада направлена на реализацию данных мер.</w:t>
      </w:r>
    </w:p>
    <w:p w:rsidR="00294848" w:rsidRPr="001E7A3A" w:rsidRDefault="00294848" w:rsidP="001E7A3A">
      <w:pPr>
        <w:pStyle w:val="a3"/>
        <w:jc w:val="both"/>
      </w:pPr>
      <w:r w:rsidRPr="001E7A3A">
        <w:t>II. Используемые в политике понятия и определения</w:t>
      </w:r>
    </w:p>
    <w:p w:rsidR="00294848" w:rsidRPr="001E7A3A" w:rsidRDefault="00294848" w:rsidP="001E7A3A">
      <w:pPr>
        <w:pStyle w:val="a3"/>
        <w:jc w:val="both"/>
      </w:pPr>
      <w:proofErr w:type="gramStart"/>
      <w:r w:rsidRPr="001E7A3A">
        <w:lastRenderedPageBreak/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E7A3A"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94848" w:rsidRPr="001E7A3A" w:rsidRDefault="00294848" w:rsidP="001E7A3A">
      <w:pPr>
        <w:pStyle w:val="a3"/>
        <w:jc w:val="both"/>
      </w:pPr>
      <w:r w:rsidRPr="001E7A3A"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294848" w:rsidRPr="001E7A3A" w:rsidRDefault="00294848" w:rsidP="001E7A3A">
      <w:pPr>
        <w:pStyle w:val="a3"/>
        <w:jc w:val="both"/>
      </w:pPr>
      <w:r w:rsidRPr="001E7A3A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94848" w:rsidRPr="001E7A3A" w:rsidRDefault="00294848" w:rsidP="001E7A3A">
      <w:pPr>
        <w:pStyle w:val="a3"/>
        <w:jc w:val="both"/>
      </w:pPr>
      <w:r w:rsidRPr="001E7A3A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94848" w:rsidRPr="001E7A3A" w:rsidRDefault="00294848" w:rsidP="001E7A3A">
      <w:pPr>
        <w:pStyle w:val="a3"/>
        <w:jc w:val="both"/>
      </w:pPr>
      <w:r w:rsidRPr="001E7A3A">
        <w:t>в) по минимизации и (или) ликвидации последствий коррупционных правонарушений;</w:t>
      </w:r>
    </w:p>
    <w:p w:rsidR="00294848" w:rsidRPr="001E7A3A" w:rsidRDefault="00294848" w:rsidP="001E7A3A">
      <w:pPr>
        <w:pStyle w:val="a3"/>
        <w:jc w:val="both"/>
      </w:pPr>
      <w:r w:rsidRPr="001E7A3A"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294848" w:rsidRPr="001E7A3A" w:rsidRDefault="00294848" w:rsidP="001E7A3A">
      <w:pPr>
        <w:pStyle w:val="a3"/>
        <w:jc w:val="both"/>
      </w:pPr>
      <w:r w:rsidRPr="001E7A3A"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94848" w:rsidRPr="001E7A3A" w:rsidRDefault="00294848" w:rsidP="001E7A3A">
      <w:pPr>
        <w:pStyle w:val="a3"/>
        <w:jc w:val="both"/>
      </w:pPr>
      <w:proofErr w:type="gramStart"/>
      <w:r w:rsidRPr="001E7A3A"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E7A3A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94848" w:rsidRPr="001E7A3A" w:rsidRDefault="00294848" w:rsidP="001E7A3A">
      <w:pPr>
        <w:pStyle w:val="a3"/>
        <w:jc w:val="both"/>
      </w:pPr>
      <w:proofErr w:type="gramStart"/>
      <w:r w:rsidRPr="001E7A3A"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94848" w:rsidRPr="001E7A3A" w:rsidRDefault="00294848" w:rsidP="001E7A3A">
      <w:pPr>
        <w:pStyle w:val="a3"/>
        <w:jc w:val="both"/>
      </w:pPr>
      <w:proofErr w:type="gramStart"/>
      <w:r w:rsidRPr="001E7A3A">
        <w:t xml:space="preserve"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</w:t>
      </w:r>
      <w:r w:rsidRPr="001E7A3A">
        <w:lastRenderedPageBreak/>
        <w:t>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1E7A3A">
        <w:t xml:space="preserve"> (представителем организации) которой он является.</w:t>
      </w:r>
    </w:p>
    <w:p w:rsidR="00294848" w:rsidRPr="001E7A3A" w:rsidRDefault="00294848" w:rsidP="001E7A3A">
      <w:pPr>
        <w:pStyle w:val="a3"/>
        <w:jc w:val="both"/>
      </w:pPr>
      <w:r w:rsidRPr="001E7A3A"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III. Основные принципы </w:t>
      </w:r>
      <w:proofErr w:type="spellStart"/>
      <w:r w:rsidRPr="001E7A3A">
        <w:t>антикоррупционной</w:t>
      </w:r>
      <w:proofErr w:type="spellEnd"/>
      <w:r w:rsidRPr="001E7A3A">
        <w:t xml:space="preserve">  деятельности организации</w:t>
      </w:r>
    </w:p>
    <w:p w:rsidR="00294848" w:rsidRPr="001E7A3A" w:rsidRDefault="00294848" w:rsidP="001E7A3A">
      <w:pPr>
        <w:pStyle w:val="a3"/>
        <w:jc w:val="both"/>
      </w:pPr>
      <w:r w:rsidRPr="001E7A3A">
        <w:t>Системы мер противодействия коррупции в учреждении основывается на следующих ключевых принципах: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3.1. Принцип соответствия политики организации </w:t>
      </w:r>
      <w:proofErr w:type="spellStart"/>
      <w:r w:rsidRPr="001E7A3A">
        <w:t>действующемузаконодательству</w:t>
      </w:r>
      <w:proofErr w:type="spellEnd"/>
      <w:r w:rsidRPr="001E7A3A">
        <w:t xml:space="preserve"> и общепринятым нормам. 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Соответствие реализуемых </w:t>
      </w:r>
      <w:proofErr w:type="spellStart"/>
      <w:r w:rsidRPr="001E7A3A">
        <w:t>антикоррупционных</w:t>
      </w:r>
      <w:proofErr w:type="spellEnd"/>
      <w:r w:rsidRPr="001E7A3A"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94848" w:rsidRPr="001E7A3A" w:rsidRDefault="00294848" w:rsidP="001E7A3A">
      <w:pPr>
        <w:pStyle w:val="a3"/>
        <w:jc w:val="both"/>
      </w:pPr>
      <w:r w:rsidRPr="001E7A3A">
        <w:t>3.2. Принцип личного примера руководства.</w:t>
      </w:r>
    </w:p>
    <w:p w:rsidR="00294848" w:rsidRPr="001E7A3A" w:rsidRDefault="00294848" w:rsidP="001E7A3A">
      <w:pPr>
        <w:pStyle w:val="a3"/>
        <w:jc w:val="both"/>
      </w:pPr>
      <w:r w:rsidRPr="001E7A3A">
        <w:t>Ключевая роль руководства организации в формировании культуры</w:t>
      </w:r>
    </w:p>
    <w:p w:rsidR="00294848" w:rsidRPr="001E7A3A" w:rsidRDefault="00294848" w:rsidP="001E7A3A">
      <w:pPr>
        <w:pStyle w:val="a3"/>
        <w:jc w:val="both"/>
      </w:pPr>
      <w:r w:rsidRPr="001E7A3A">
        <w:t>нетерпимости к коррупции и в создании внутриорганизационной системы предупреждения и противодействия коррупции.</w:t>
      </w:r>
    </w:p>
    <w:p w:rsidR="00294848" w:rsidRPr="001E7A3A" w:rsidRDefault="00294848" w:rsidP="001E7A3A">
      <w:pPr>
        <w:pStyle w:val="a3"/>
        <w:jc w:val="both"/>
      </w:pPr>
      <w:r w:rsidRPr="001E7A3A">
        <w:t>3.3. Принцип вовлеченности работников.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Информированность работников организации о положениях </w:t>
      </w:r>
      <w:proofErr w:type="spellStart"/>
      <w:r w:rsidRPr="001E7A3A">
        <w:t>антикоррупционного</w:t>
      </w:r>
      <w:proofErr w:type="spellEnd"/>
      <w:r w:rsidRPr="001E7A3A">
        <w:t xml:space="preserve"> законодательства и их активное участие в формировании и реализации </w:t>
      </w:r>
      <w:proofErr w:type="spellStart"/>
      <w:r w:rsidRPr="001E7A3A">
        <w:t>антикоррупционных</w:t>
      </w:r>
      <w:proofErr w:type="spellEnd"/>
      <w:r w:rsidRPr="001E7A3A">
        <w:t xml:space="preserve"> стандартов и процедур.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3.4. Принцип соразмерности </w:t>
      </w:r>
      <w:proofErr w:type="spellStart"/>
      <w:r w:rsidRPr="001E7A3A">
        <w:t>антикоррупционных</w:t>
      </w:r>
      <w:proofErr w:type="spellEnd"/>
      <w:r w:rsidRPr="001E7A3A">
        <w:t xml:space="preserve"> процедур риску коррупции.</w:t>
      </w:r>
    </w:p>
    <w:p w:rsidR="00294848" w:rsidRPr="001E7A3A" w:rsidRDefault="00294848" w:rsidP="001E7A3A">
      <w:pPr>
        <w:pStyle w:val="a3"/>
        <w:jc w:val="both"/>
      </w:pPr>
      <w:r w:rsidRPr="001E7A3A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3.5. Принцип эффективности </w:t>
      </w:r>
      <w:proofErr w:type="spellStart"/>
      <w:r w:rsidRPr="001E7A3A">
        <w:t>антикоррупционных</w:t>
      </w:r>
      <w:proofErr w:type="spellEnd"/>
      <w:r w:rsidRPr="001E7A3A">
        <w:t xml:space="preserve"> процедур.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Применение в организации таких </w:t>
      </w:r>
      <w:proofErr w:type="spellStart"/>
      <w:r w:rsidRPr="001E7A3A">
        <w:t>антикоррупционных</w:t>
      </w:r>
      <w:proofErr w:type="spellEnd"/>
      <w:r w:rsidRPr="001E7A3A">
        <w:t xml:space="preserve"> мероприятий, которые имеют низкую стоимость, обеспечивают простоту реализации и </w:t>
      </w:r>
      <w:proofErr w:type="gramStart"/>
      <w:r w:rsidRPr="001E7A3A">
        <w:t>приносят значимый результат</w:t>
      </w:r>
      <w:proofErr w:type="gramEnd"/>
      <w:r w:rsidRPr="001E7A3A">
        <w:t>.</w:t>
      </w:r>
    </w:p>
    <w:p w:rsidR="00294848" w:rsidRPr="001E7A3A" w:rsidRDefault="00294848" w:rsidP="001E7A3A">
      <w:pPr>
        <w:pStyle w:val="a3"/>
        <w:jc w:val="both"/>
      </w:pPr>
      <w:r w:rsidRPr="001E7A3A">
        <w:t>3.6. Принцип ответственности и неотвратимости наказания.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</w:t>
      </w:r>
      <w:r w:rsidRPr="001E7A3A">
        <w:lastRenderedPageBreak/>
        <w:t xml:space="preserve">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политики.</w:t>
      </w:r>
    </w:p>
    <w:p w:rsidR="00294848" w:rsidRPr="001E7A3A" w:rsidRDefault="00294848" w:rsidP="001E7A3A">
      <w:pPr>
        <w:pStyle w:val="a3"/>
        <w:jc w:val="both"/>
      </w:pPr>
      <w:r w:rsidRPr="001E7A3A">
        <w:t>3.7. Принцип открытости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Информирование контрагентов, партнеров и общественности о принятых в организации </w:t>
      </w:r>
      <w:proofErr w:type="spellStart"/>
      <w:r w:rsidRPr="001E7A3A">
        <w:t>антикоррупционных</w:t>
      </w:r>
      <w:proofErr w:type="spellEnd"/>
      <w:r w:rsidRPr="001E7A3A">
        <w:t xml:space="preserve"> стандартах ведения деятельности.</w:t>
      </w:r>
    </w:p>
    <w:p w:rsidR="00294848" w:rsidRPr="001E7A3A" w:rsidRDefault="00294848" w:rsidP="001E7A3A">
      <w:pPr>
        <w:pStyle w:val="a3"/>
        <w:jc w:val="both"/>
      </w:pPr>
      <w:r w:rsidRPr="001E7A3A">
        <w:t>3.8. Принцип постоянного контроля и регулярного мониторинга.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Регулярное осуществление мониторинга эффективности внедренных </w:t>
      </w:r>
      <w:proofErr w:type="spellStart"/>
      <w:r w:rsidRPr="001E7A3A">
        <w:t>антикоррупционных</w:t>
      </w:r>
      <w:proofErr w:type="spellEnd"/>
      <w:r w:rsidRPr="001E7A3A">
        <w:t xml:space="preserve"> стандартов и процедур, а также </w:t>
      </w:r>
      <w:proofErr w:type="gramStart"/>
      <w:r w:rsidRPr="001E7A3A">
        <w:t>контроля за</w:t>
      </w:r>
      <w:proofErr w:type="gramEnd"/>
      <w:r w:rsidRPr="001E7A3A">
        <w:t xml:space="preserve"> их исполнением.</w:t>
      </w:r>
    </w:p>
    <w:p w:rsidR="00294848" w:rsidRPr="001E7A3A" w:rsidRDefault="00294848" w:rsidP="001E7A3A">
      <w:pPr>
        <w:pStyle w:val="a3"/>
        <w:jc w:val="both"/>
      </w:pPr>
      <w:r w:rsidRPr="001E7A3A">
        <w:t>IV. Область применения политики и круг лиц, попадающих под ее действие</w:t>
      </w:r>
    </w:p>
    <w:p w:rsidR="00294848" w:rsidRPr="001E7A3A" w:rsidRDefault="00294848" w:rsidP="001E7A3A">
      <w:pPr>
        <w:pStyle w:val="a3"/>
        <w:jc w:val="both"/>
      </w:pPr>
      <w:r w:rsidRPr="001E7A3A"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V. Определение должностных лиц лицея, ответственных за реализацию 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политики</w:t>
      </w:r>
    </w:p>
    <w:p w:rsidR="00294848" w:rsidRPr="001E7A3A" w:rsidRDefault="00294848" w:rsidP="001E7A3A">
      <w:pPr>
        <w:pStyle w:val="a3"/>
        <w:jc w:val="both"/>
      </w:pPr>
      <w:r w:rsidRPr="001E7A3A"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294848" w:rsidRPr="001E7A3A" w:rsidRDefault="00294848" w:rsidP="001E7A3A">
      <w:pPr>
        <w:pStyle w:val="a3"/>
        <w:jc w:val="both"/>
      </w:pPr>
      <w:r w:rsidRPr="001E7A3A"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294848" w:rsidRPr="001E7A3A" w:rsidRDefault="00294848" w:rsidP="001E7A3A">
      <w:pPr>
        <w:pStyle w:val="a3"/>
        <w:jc w:val="both"/>
      </w:pPr>
      <w:r w:rsidRPr="001E7A3A">
        <w:t>Эти обязанности включают в частности:</w:t>
      </w:r>
    </w:p>
    <w:p w:rsidR="00294848" w:rsidRPr="001E7A3A" w:rsidRDefault="00294848" w:rsidP="001E7A3A">
      <w:pPr>
        <w:pStyle w:val="a3"/>
        <w:numPr>
          <w:ilvl w:val="0"/>
          <w:numId w:val="1"/>
        </w:numPr>
        <w:jc w:val="both"/>
      </w:pPr>
      <w:r w:rsidRPr="001E7A3A">
        <w:t xml:space="preserve">разработку локальных нормативных актов организации, направленных </w:t>
      </w:r>
      <w:proofErr w:type="spellStart"/>
      <w:r w:rsidRPr="001E7A3A">
        <w:t>нареализацию</w:t>
      </w:r>
      <w:proofErr w:type="spellEnd"/>
      <w:r w:rsidRPr="001E7A3A">
        <w:t xml:space="preserve"> мер по предупреждению коррупции (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политики, кодекса этики и служебного поведения работников и т.д.);</w:t>
      </w:r>
    </w:p>
    <w:p w:rsidR="00294848" w:rsidRPr="001E7A3A" w:rsidRDefault="00294848" w:rsidP="001E7A3A">
      <w:pPr>
        <w:pStyle w:val="a3"/>
        <w:numPr>
          <w:ilvl w:val="0"/>
          <w:numId w:val="1"/>
        </w:numPr>
        <w:jc w:val="both"/>
      </w:pPr>
      <w:r w:rsidRPr="001E7A3A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94848" w:rsidRPr="001E7A3A" w:rsidRDefault="00294848" w:rsidP="001E7A3A">
      <w:pPr>
        <w:pStyle w:val="a3"/>
        <w:numPr>
          <w:ilvl w:val="0"/>
          <w:numId w:val="1"/>
        </w:numPr>
        <w:jc w:val="both"/>
      </w:pPr>
      <w:r w:rsidRPr="001E7A3A">
        <w:t>организация проведения оценки коррупционных рисков;</w:t>
      </w:r>
    </w:p>
    <w:p w:rsidR="00294848" w:rsidRPr="001E7A3A" w:rsidRDefault="00294848" w:rsidP="001E7A3A">
      <w:pPr>
        <w:pStyle w:val="a3"/>
        <w:numPr>
          <w:ilvl w:val="0"/>
          <w:numId w:val="1"/>
        </w:numPr>
        <w:jc w:val="both"/>
      </w:pPr>
      <w:r w:rsidRPr="001E7A3A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94848" w:rsidRPr="001E7A3A" w:rsidRDefault="00294848" w:rsidP="001E7A3A">
      <w:pPr>
        <w:pStyle w:val="a3"/>
        <w:numPr>
          <w:ilvl w:val="0"/>
          <w:numId w:val="1"/>
        </w:numPr>
        <w:jc w:val="both"/>
      </w:pPr>
      <w:r w:rsidRPr="001E7A3A">
        <w:t>организация заполнения и рассмотрения деклараций о конфликте интересов;</w:t>
      </w:r>
    </w:p>
    <w:p w:rsidR="00294848" w:rsidRPr="001E7A3A" w:rsidRDefault="00294848" w:rsidP="001E7A3A">
      <w:pPr>
        <w:pStyle w:val="a3"/>
        <w:numPr>
          <w:ilvl w:val="0"/>
          <w:numId w:val="2"/>
        </w:numPr>
        <w:jc w:val="both"/>
      </w:pPr>
      <w:r w:rsidRPr="001E7A3A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94848" w:rsidRPr="001E7A3A" w:rsidRDefault="00294848" w:rsidP="001E7A3A">
      <w:pPr>
        <w:pStyle w:val="a3"/>
        <w:numPr>
          <w:ilvl w:val="0"/>
          <w:numId w:val="3"/>
        </w:numPr>
        <w:jc w:val="both"/>
      </w:pPr>
      <w:r w:rsidRPr="001E7A3A">
        <w:t xml:space="preserve">оказание содействия уполномоченным представителям контрольно- надзорных и правоохранительных органов при проведении ими инспекционных проверок </w:t>
      </w:r>
      <w:r w:rsidRPr="001E7A3A">
        <w:lastRenderedPageBreak/>
        <w:t>деятельности организации по вопросам предупреждения и противодействия коррупции;</w:t>
      </w:r>
    </w:p>
    <w:p w:rsidR="00294848" w:rsidRPr="001E7A3A" w:rsidRDefault="00294848" w:rsidP="001E7A3A">
      <w:pPr>
        <w:pStyle w:val="a3"/>
        <w:numPr>
          <w:ilvl w:val="0"/>
          <w:numId w:val="3"/>
        </w:numPr>
        <w:jc w:val="both"/>
      </w:pPr>
      <w:r w:rsidRPr="001E7A3A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94848" w:rsidRPr="001E7A3A" w:rsidRDefault="00294848" w:rsidP="001E7A3A">
      <w:pPr>
        <w:pStyle w:val="a3"/>
        <w:numPr>
          <w:ilvl w:val="0"/>
          <w:numId w:val="3"/>
        </w:numPr>
        <w:jc w:val="both"/>
      </w:pPr>
      <w:r w:rsidRPr="001E7A3A">
        <w:t xml:space="preserve">проведение оценки результатов </w:t>
      </w:r>
      <w:proofErr w:type="spellStart"/>
      <w:r w:rsidRPr="001E7A3A">
        <w:t>антикоррупционной</w:t>
      </w:r>
      <w:proofErr w:type="spellEnd"/>
      <w:r w:rsidRPr="001E7A3A">
        <w:t xml:space="preserve"> работы и подготовка соответствующих отчетных материалов Учредителю.</w:t>
      </w:r>
    </w:p>
    <w:p w:rsidR="00294848" w:rsidRPr="001E7A3A" w:rsidRDefault="00294848" w:rsidP="001E7A3A">
      <w:pPr>
        <w:pStyle w:val="a3"/>
        <w:jc w:val="both"/>
      </w:pPr>
      <w:r w:rsidRPr="001E7A3A">
        <w:t>VI.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294848" w:rsidRPr="001E7A3A" w:rsidRDefault="00294848" w:rsidP="001E7A3A">
      <w:pPr>
        <w:pStyle w:val="a3"/>
        <w:jc w:val="both"/>
      </w:pPr>
      <w:r w:rsidRPr="001E7A3A">
        <w:t>Обязанности работников организации в связи с предупреждением и противодействием коррупции являются общими для всех сотрудников учреждения.</w:t>
      </w:r>
    </w:p>
    <w:p w:rsidR="00294848" w:rsidRPr="001E7A3A" w:rsidRDefault="00294848" w:rsidP="001E7A3A">
      <w:pPr>
        <w:pStyle w:val="a3"/>
        <w:jc w:val="both"/>
      </w:pPr>
      <w:r w:rsidRPr="001E7A3A">
        <w:t>Общими обязанностями работников в связи с предупреждением и противодействием коррупции являются следующие:</w:t>
      </w:r>
    </w:p>
    <w:p w:rsidR="00294848" w:rsidRPr="001E7A3A" w:rsidRDefault="00294848" w:rsidP="001E7A3A">
      <w:pPr>
        <w:pStyle w:val="a3"/>
        <w:numPr>
          <w:ilvl w:val="0"/>
          <w:numId w:val="4"/>
        </w:numPr>
        <w:jc w:val="both"/>
      </w:pPr>
      <w:r w:rsidRPr="001E7A3A"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294848" w:rsidRPr="001E7A3A" w:rsidRDefault="00294848" w:rsidP="001E7A3A">
      <w:pPr>
        <w:pStyle w:val="a3"/>
        <w:numPr>
          <w:ilvl w:val="0"/>
          <w:numId w:val="4"/>
        </w:numPr>
        <w:jc w:val="both"/>
      </w:pPr>
      <w:r w:rsidRPr="001E7A3A">
        <w:t>воздерживаться от поведения, которое может быть истолковано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окружающими как готовность </w:t>
      </w:r>
      <w:proofErr w:type="gramStart"/>
      <w:r w:rsidRPr="001E7A3A">
        <w:t>совершить</w:t>
      </w:r>
      <w:proofErr w:type="gramEnd"/>
      <w:r w:rsidRPr="001E7A3A">
        <w:t xml:space="preserve"> или участвовать в совершении коррупционного правонарушения в интересах или от имени учреждения;</w:t>
      </w:r>
    </w:p>
    <w:p w:rsidR="00294848" w:rsidRPr="001E7A3A" w:rsidRDefault="00294848" w:rsidP="001E7A3A">
      <w:pPr>
        <w:pStyle w:val="a3"/>
        <w:numPr>
          <w:ilvl w:val="0"/>
          <w:numId w:val="5"/>
        </w:numPr>
        <w:jc w:val="both"/>
      </w:pPr>
      <w:r w:rsidRPr="001E7A3A">
        <w:t>незамедлительно информировать заведующего учреждения</w:t>
      </w:r>
      <w:proofErr w:type="gramStart"/>
      <w:r w:rsidRPr="001E7A3A">
        <w:t xml:space="preserve"> ,</w:t>
      </w:r>
      <w:proofErr w:type="gramEnd"/>
      <w:r w:rsidRPr="001E7A3A">
        <w:t xml:space="preserve"> руководство организации о случаях склонения работника к совершению коррупционных правонарушений;</w:t>
      </w:r>
    </w:p>
    <w:p w:rsidR="00294848" w:rsidRPr="001E7A3A" w:rsidRDefault="00294848" w:rsidP="001E7A3A">
      <w:pPr>
        <w:pStyle w:val="a3"/>
        <w:numPr>
          <w:ilvl w:val="0"/>
          <w:numId w:val="5"/>
        </w:numPr>
        <w:jc w:val="both"/>
      </w:pPr>
      <w:r w:rsidRPr="001E7A3A">
        <w:sym w:font="Symbol" w:char="F020"/>
      </w:r>
      <w:r w:rsidRPr="001E7A3A"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лицами;</w:t>
      </w:r>
    </w:p>
    <w:p w:rsidR="00294848" w:rsidRPr="001E7A3A" w:rsidRDefault="00294848" w:rsidP="001E7A3A">
      <w:pPr>
        <w:pStyle w:val="a3"/>
        <w:numPr>
          <w:ilvl w:val="0"/>
          <w:numId w:val="5"/>
        </w:numPr>
        <w:jc w:val="both"/>
      </w:pPr>
      <w:r w:rsidRPr="001E7A3A">
        <w:t>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294848" w:rsidRPr="001E7A3A" w:rsidRDefault="00294848" w:rsidP="001E7A3A">
      <w:pPr>
        <w:pStyle w:val="a3"/>
        <w:jc w:val="both"/>
      </w:pPr>
      <w:r w:rsidRPr="001E7A3A"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94848" w:rsidRPr="001E7A3A" w:rsidRDefault="00294848" w:rsidP="001E7A3A">
      <w:pPr>
        <w:pStyle w:val="a3"/>
        <w:jc w:val="both"/>
      </w:pPr>
      <w:r w:rsidRPr="001E7A3A"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1E7A3A">
        <w:t>Антикоррупционная</w:t>
      </w:r>
      <w:proofErr w:type="spellEnd"/>
      <w:r w:rsidRPr="001E7A3A">
        <w:t xml:space="preserve"> политика».</w:t>
      </w:r>
    </w:p>
    <w:p w:rsidR="00294848" w:rsidRPr="001E7A3A" w:rsidRDefault="00294848" w:rsidP="001E7A3A">
      <w:pPr>
        <w:pStyle w:val="a3"/>
        <w:jc w:val="both"/>
      </w:pPr>
      <w:r w:rsidRPr="001E7A3A"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94848" w:rsidRPr="001E7A3A" w:rsidRDefault="00294848" w:rsidP="001E7A3A">
      <w:pPr>
        <w:pStyle w:val="a3"/>
        <w:jc w:val="both"/>
      </w:pPr>
    </w:p>
    <w:p w:rsidR="00294848" w:rsidRPr="001E7A3A" w:rsidRDefault="00294848" w:rsidP="001E7A3A">
      <w:pPr>
        <w:pStyle w:val="a3"/>
        <w:jc w:val="both"/>
      </w:pPr>
      <w:r w:rsidRPr="001E7A3A">
        <w:lastRenderedPageBreak/>
        <w:t xml:space="preserve">VII. Установление перечня реализуемых учреждением </w:t>
      </w:r>
      <w:proofErr w:type="spellStart"/>
      <w:r w:rsidRPr="001E7A3A">
        <w:t>антикоррупционных</w:t>
      </w:r>
      <w:proofErr w:type="spellEnd"/>
      <w:r w:rsidRPr="001E7A3A">
        <w:t xml:space="preserve"> мероприятий, стандартов и процедур и порядок их выполнения (применения)</w:t>
      </w:r>
    </w:p>
    <w:p w:rsidR="00294848" w:rsidRPr="001E7A3A" w:rsidRDefault="00294848" w:rsidP="001E7A3A">
      <w:pPr>
        <w:pStyle w:val="a3"/>
        <w:jc w:val="both"/>
      </w:pPr>
    </w:p>
    <w:p w:rsidR="00294848" w:rsidRPr="001E7A3A" w:rsidRDefault="00294848" w:rsidP="001E7A3A">
      <w:pPr>
        <w:pStyle w:val="a3"/>
        <w:numPr>
          <w:ilvl w:val="0"/>
          <w:numId w:val="6"/>
        </w:numPr>
        <w:jc w:val="both"/>
      </w:pPr>
      <w:r w:rsidRPr="001E7A3A">
        <w:t>Направление.</w:t>
      </w:r>
    </w:p>
    <w:p w:rsidR="00294848" w:rsidRPr="001E7A3A" w:rsidRDefault="00294848" w:rsidP="001E7A3A">
      <w:pPr>
        <w:pStyle w:val="a3"/>
        <w:numPr>
          <w:ilvl w:val="0"/>
          <w:numId w:val="6"/>
        </w:numPr>
        <w:jc w:val="both"/>
      </w:pPr>
      <w:r w:rsidRPr="001E7A3A">
        <w:t>Мероприятие.</w:t>
      </w:r>
    </w:p>
    <w:p w:rsidR="00294848" w:rsidRPr="001E7A3A" w:rsidRDefault="00294848" w:rsidP="001E7A3A">
      <w:pPr>
        <w:pStyle w:val="a3"/>
        <w:numPr>
          <w:ilvl w:val="0"/>
          <w:numId w:val="6"/>
        </w:numPr>
        <w:jc w:val="both"/>
      </w:pPr>
      <w:r w:rsidRPr="001E7A3A">
        <w:t>Нормативное обеспечение, закрепление стандартов поведения и декларация намерений.</w:t>
      </w:r>
    </w:p>
    <w:p w:rsidR="00294848" w:rsidRPr="001E7A3A" w:rsidRDefault="00294848" w:rsidP="001E7A3A">
      <w:pPr>
        <w:pStyle w:val="a3"/>
        <w:numPr>
          <w:ilvl w:val="0"/>
          <w:numId w:val="6"/>
        </w:numPr>
        <w:jc w:val="both"/>
      </w:pPr>
      <w:r w:rsidRPr="001E7A3A">
        <w:t>Разработка и принятие кодекса этики и служебного поведения работников организации.</w:t>
      </w:r>
    </w:p>
    <w:p w:rsidR="00294848" w:rsidRPr="001E7A3A" w:rsidRDefault="00294848" w:rsidP="001E7A3A">
      <w:pPr>
        <w:pStyle w:val="a3"/>
        <w:numPr>
          <w:ilvl w:val="0"/>
          <w:numId w:val="6"/>
        </w:numPr>
        <w:jc w:val="both"/>
      </w:pPr>
      <w:r w:rsidRPr="001E7A3A">
        <w:t>Разработка и внедрение положения о конфликте интересов, декларации о конфликте интересов.</w:t>
      </w:r>
    </w:p>
    <w:p w:rsidR="00294848" w:rsidRPr="001E7A3A" w:rsidRDefault="00294848" w:rsidP="001E7A3A">
      <w:pPr>
        <w:pStyle w:val="a3"/>
        <w:numPr>
          <w:ilvl w:val="0"/>
          <w:numId w:val="6"/>
        </w:numPr>
        <w:jc w:val="both"/>
      </w:pPr>
      <w:r w:rsidRPr="001E7A3A"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294848" w:rsidRPr="001E7A3A" w:rsidRDefault="00294848" w:rsidP="001E7A3A">
      <w:pPr>
        <w:pStyle w:val="a3"/>
        <w:numPr>
          <w:ilvl w:val="0"/>
          <w:numId w:val="6"/>
        </w:numPr>
        <w:jc w:val="both"/>
      </w:pPr>
      <w:r w:rsidRPr="001E7A3A">
        <w:t xml:space="preserve">Введение в договоры, связанные с хозяйственной деятельностью организации, стандартной </w:t>
      </w:r>
      <w:proofErr w:type="spellStart"/>
      <w:r w:rsidRPr="001E7A3A">
        <w:t>антикоррупционной</w:t>
      </w:r>
      <w:proofErr w:type="spellEnd"/>
      <w:r w:rsidRPr="001E7A3A">
        <w:t xml:space="preserve"> оговорки.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Введение </w:t>
      </w:r>
      <w:proofErr w:type="spellStart"/>
      <w:r w:rsidRPr="001E7A3A">
        <w:t>антикоррупционных</w:t>
      </w:r>
      <w:proofErr w:type="spellEnd"/>
      <w:r w:rsidRPr="001E7A3A">
        <w:t xml:space="preserve"> положений в трудовые договора работников.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 xml:space="preserve">Разработка и введение специальных </w:t>
      </w:r>
      <w:proofErr w:type="spellStart"/>
      <w:r w:rsidRPr="001E7A3A">
        <w:t>антикоррупционных</w:t>
      </w:r>
      <w:proofErr w:type="spellEnd"/>
      <w:r w:rsidRPr="001E7A3A">
        <w:t xml:space="preserve"> процедур.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proofErr w:type="gramStart"/>
      <w:r w:rsidRPr="001E7A3A"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  <w:proofErr w:type="gramEnd"/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Pr="001E7A3A">
        <w:t>антикоррупционных</w:t>
      </w:r>
      <w:proofErr w:type="spellEnd"/>
      <w:r w:rsidRPr="001E7A3A">
        <w:t xml:space="preserve"> мер.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>Обучение информирование работников.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>Проведение обучающих мероприятий по вопросам профилактики и противодействия коррупции.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1E7A3A">
        <w:t>антикоррупционных</w:t>
      </w:r>
      <w:proofErr w:type="spellEnd"/>
      <w:r w:rsidRPr="001E7A3A">
        <w:t xml:space="preserve"> стандартов и процедур.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 xml:space="preserve">Обеспечение Осуществление регулярного контроля соблюдения соответствия системы внутреннего контроля и аудита организации требованиям 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политики организации внутренних процедур.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lastRenderedPageBreak/>
        <w:t>Осуществление регулярного контроля данных бухгалтерского учета, наличия и достоверности первичных документов бухгалтерского учета/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 xml:space="preserve">Оценка результатов проводимой </w:t>
      </w:r>
      <w:proofErr w:type="spellStart"/>
      <w:r w:rsidRPr="001E7A3A">
        <w:t>антикоррупционной</w:t>
      </w:r>
      <w:proofErr w:type="spellEnd"/>
      <w:r w:rsidRPr="001E7A3A">
        <w:t xml:space="preserve">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294848" w:rsidRPr="001E7A3A" w:rsidRDefault="00294848" w:rsidP="001E7A3A">
      <w:pPr>
        <w:pStyle w:val="a3"/>
        <w:numPr>
          <w:ilvl w:val="0"/>
          <w:numId w:val="7"/>
        </w:numPr>
        <w:jc w:val="both"/>
      </w:pPr>
      <w:r w:rsidRPr="001E7A3A">
        <w:t>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В качестве приложения к 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политике в учреждении ежегодно утверждается план реализации </w:t>
      </w:r>
      <w:proofErr w:type="spellStart"/>
      <w:r w:rsidRPr="001E7A3A">
        <w:t>антикоррупционных</w:t>
      </w:r>
      <w:proofErr w:type="spellEnd"/>
      <w:r w:rsidRPr="001E7A3A">
        <w:t xml:space="preserve"> мероприятий.</w:t>
      </w:r>
    </w:p>
    <w:p w:rsidR="00294848" w:rsidRPr="001E7A3A" w:rsidRDefault="00294848" w:rsidP="001E7A3A">
      <w:pPr>
        <w:pStyle w:val="a3"/>
        <w:jc w:val="both"/>
      </w:pPr>
    </w:p>
    <w:p w:rsidR="00294848" w:rsidRPr="001E7A3A" w:rsidRDefault="00294848" w:rsidP="001E7A3A">
      <w:pPr>
        <w:pStyle w:val="a3"/>
        <w:jc w:val="both"/>
      </w:pPr>
      <w:r w:rsidRPr="001E7A3A">
        <w:t>VIII. Оценка коррупционных рисков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1E7A3A">
        <w:t>правонарушений</w:t>
      </w:r>
      <w:proofErr w:type="gramEnd"/>
      <w:r w:rsidRPr="001E7A3A">
        <w:t xml:space="preserve"> как в целях получения личной выгоды, так и в целях получения выгоды организацией.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Оценка коррупционных рисков является важнейшим </w:t>
      </w:r>
      <w:proofErr w:type="spellStart"/>
      <w:r w:rsidRPr="001E7A3A">
        <w:t>элементомантикоррупционной</w:t>
      </w:r>
      <w:proofErr w:type="spellEnd"/>
      <w:r w:rsidRPr="001E7A3A">
        <w:t xml:space="preserve"> политики. Она позволяет обеспечить соответствие реализуемых </w:t>
      </w:r>
      <w:proofErr w:type="spellStart"/>
      <w:r w:rsidRPr="001E7A3A">
        <w:t>антикоррупционных</w:t>
      </w:r>
      <w:proofErr w:type="spellEnd"/>
      <w:r w:rsidRPr="001E7A3A"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Оценка коррупционных рисков проводится как на стадии </w:t>
      </w:r>
      <w:proofErr w:type="spellStart"/>
      <w:r w:rsidRPr="001E7A3A">
        <w:t>разработкиантикоррупционной</w:t>
      </w:r>
      <w:proofErr w:type="spellEnd"/>
      <w:r w:rsidRPr="001E7A3A"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294848" w:rsidRPr="001E7A3A" w:rsidRDefault="00294848" w:rsidP="001E7A3A">
      <w:pPr>
        <w:pStyle w:val="a3"/>
        <w:jc w:val="both"/>
      </w:pPr>
      <w:r w:rsidRPr="001E7A3A">
        <w:t>Порядок проведения оценки коррупционных рисков:</w:t>
      </w:r>
    </w:p>
    <w:p w:rsidR="00294848" w:rsidRPr="001E7A3A" w:rsidRDefault="00294848" w:rsidP="001E7A3A">
      <w:pPr>
        <w:pStyle w:val="a3"/>
        <w:numPr>
          <w:ilvl w:val="0"/>
          <w:numId w:val="8"/>
        </w:numPr>
        <w:jc w:val="both"/>
      </w:pPr>
      <w:r w:rsidRPr="001E7A3A"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1E7A3A">
        <w:t>подпроцессы</w:t>
      </w:r>
      <w:proofErr w:type="spellEnd"/>
      <w:r w:rsidRPr="001E7A3A">
        <w:t>);</w:t>
      </w:r>
    </w:p>
    <w:p w:rsidR="00294848" w:rsidRPr="001E7A3A" w:rsidRDefault="00294848" w:rsidP="001E7A3A">
      <w:pPr>
        <w:pStyle w:val="a3"/>
        <w:numPr>
          <w:ilvl w:val="0"/>
          <w:numId w:val="8"/>
        </w:numPr>
        <w:jc w:val="both"/>
      </w:pPr>
      <w:r w:rsidRPr="001E7A3A">
        <w:t>выделить «критические точки» - для каждого процесса и определить те элементы (</w:t>
      </w:r>
      <w:proofErr w:type="spellStart"/>
      <w:r w:rsidRPr="001E7A3A">
        <w:t>подпроцессы</w:t>
      </w:r>
      <w:proofErr w:type="spellEnd"/>
      <w:r w:rsidRPr="001E7A3A">
        <w:t>), при реализации которых наиболее вероятно возникновение коррупционных правонарушений.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Для каждого </w:t>
      </w:r>
      <w:proofErr w:type="spellStart"/>
      <w:r w:rsidRPr="001E7A3A">
        <w:t>подпроцесса</w:t>
      </w:r>
      <w:proofErr w:type="spellEnd"/>
      <w:r w:rsidRPr="001E7A3A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94848" w:rsidRPr="001E7A3A" w:rsidRDefault="00294848" w:rsidP="001E7A3A">
      <w:pPr>
        <w:pStyle w:val="a3"/>
        <w:numPr>
          <w:ilvl w:val="0"/>
          <w:numId w:val="9"/>
        </w:numPr>
        <w:jc w:val="both"/>
      </w:pPr>
      <w:r w:rsidRPr="001E7A3A"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294848" w:rsidRPr="001E7A3A" w:rsidRDefault="00294848" w:rsidP="001E7A3A">
      <w:pPr>
        <w:pStyle w:val="a3"/>
        <w:numPr>
          <w:ilvl w:val="0"/>
          <w:numId w:val="9"/>
        </w:numPr>
        <w:jc w:val="both"/>
      </w:pPr>
      <w:r w:rsidRPr="001E7A3A"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294848" w:rsidRPr="001E7A3A" w:rsidRDefault="00294848" w:rsidP="001E7A3A">
      <w:pPr>
        <w:pStyle w:val="a3"/>
        <w:numPr>
          <w:ilvl w:val="0"/>
          <w:numId w:val="9"/>
        </w:numPr>
        <w:jc w:val="both"/>
      </w:pPr>
      <w:r w:rsidRPr="001E7A3A">
        <w:t>вероятные формы осуществления коррупционных платежей.</w:t>
      </w:r>
    </w:p>
    <w:p w:rsidR="00294848" w:rsidRPr="001E7A3A" w:rsidRDefault="00294848" w:rsidP="001E7A3A">
      <w:pPr>
        <w:pStyle w:val="a3"/>
        <w:jc w:val="both"/>
      </w:pPr>
      <w:r w:rsidRPr="001E7A3A"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94848" w:rsidRPr="001E7A3A" w:rsidRDefault="00294848" w:rsidP="001E7A3A">
      <w:pPr>
        <w:pStyle w:val="a3"/>
        <w:jc w:val="both"/>
      </w:pPr>
      <w:r w:rsidRPr="001E7A3A">
        <w:lastRenderedPageBreak/>
        <w:t>Разработать комплекс мер по устранению или минимизации коррупционных рисков.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IX. Ответственность сотрудников за несоблюдение требований 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политики</w:t>
      </w:r>
    </w:p>
    <w:p w:rsidR="00294848" w:rsidRPr="001E7A3A" w:rsidRDefault="00294848" w:rsidP="001E7A3A">
      <w:pPr>
        <w:pStyle w:val="a3"/>
        <w:jc w:val="both"/>
      </w:pPr>
      <w:r w:rsidRPr="001E7A3A"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С целью регулирования и предотвращения конфликта интересов в деятельности своих работников в </w:t>
      </w:r>
      <w:r w:rsidR="00CC6A53">
        <w:t>Учреждении</w:t>
      </w:r>
      <w:r w:rsidRPr="001E7A3A">
        <w:t xml:space="preserve"> следует принять Положение о конфликте интересов.</w:t>
      </w:r>
    </w:p>
    <w:p w:rsidR="00294848" w:rsidRPr="001E7A3A" w:rsidRDefault="00294848" w:rsidP="001E7A3A">
      <w:pPr>
        <w:pStyle w:val="a3"/>
        <w:jc w:val="both"/>
      </w:pPr>
      <w:r w:rsidRPr="001E7A3A"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94848" w:rsidRPr="001E7A3A" w:rsidRDefault="00294848" w:rsidP="001E7A3A">
      <w:pPr>
        <w:pStyle w:val="a3"/>
        <w:numPr>
          <w:ilvl w:val="0"/>
          <w:numId w:val="10"/>
        </w:numPr>
        <w:jc w:val="both"/>
      </w:pPr>
      <w:r w:rsidRPr="001E7A3A">
        <w:t>цели и задачи положения о конфликте интересов;</w:t>
      </w:r>
    </w:p>
    <w:p w:rsidR="00294848" w:rsidRPr="001E7A3A" w:rsidRDefault="00294848" w:rsidP="001E7A3A">
      <w:pPr>
        <w:pStyle w:val="a3"/>
        <w:numPr>
          <w:ilvl w:val="0"/>
          <w:numId w:val="10"/>
        </w:numPr>
        <w:jc w:val="both"/>
      </w:pPr>
      <w:r w:rsidRPr="001E7A3A">
        <w:t>используемые в положении понятия и определения;</w:t>
      </w:r>
    </w:p>
    <w:p w:rsidR="00294848" w:rsidRPr="001E7A3A" w:rsidRDefault="00294848" w:rsidP="001E7A3A">
      <w:pPr>
        <w:pStyle w:val="a3"/>
        <w:numPr>
          <w:ilvl w:val="0"/>
          <w:numId w:val="10"/>
        </w:numPr>
        <w:jc w:val="both"/>
      </w:pPr>
      <w:r w:rsidRPr="001E7A3A">
        <w:t>круг лиц, попадающих под действие положения;</w:t>
      </w:r>
    </w:p>
    <w:p w:rsidR="00294848" w:rsidRPr="001E7A3A" w:rsidRDefault="00294848" w:rsidP="001E7A3A">
      <w:pPr>
        <w:pStyle w:val="a3"/>
        <w:numPr>
          <w:ilvl w:val="0"/>
          <w:numId w:val="10"/>
        </w:numPr>
        <w:jc w:val="both"/>
      </w:pPr>
      <w:r w:rsidRPr="001E7A3A">
        <w:t>основные принципы управления конфликтом интересов в организации;</w:t>
      </w:r>
    </w:p>
    <w:p w:rsidR="00294848" w:rsidRPr="001E7A3A" w:rsidRDefault="00294848" w:rsidP="001E7A3A">
      <w:pPr>
        <w:pStyle w:val="a3"/>
        <w:numPr>
          <w:ilvl w:val="0"/>
          <w:numId w:val="10"/>
        </w:numPr>
        <w:jc w:val="both"/>
      </w:pPr>
      <w:r w:rsidRPr="001E7A3A"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94848" w:rsidRPr="001E7A3A" w:rsidRDefault="00294848" w:rsidP="001E7A3A">
      <w:pPr>
        <w:pStyle w:val="a3"/>
        <w:numPr>
          <w:ilvl w:val="0"/>
          <w:numId w:val="10"/>
        </w:numPr>
        <w:jc w:val="both"/>
      </w:pPr>
      <w:r w:rsidRPr="001E7A3A">
        <w:t>обязанности работников в связи с раскрытием и урегулированием конфликта интересов;</w:t>
      </w:r>
    </w:p>
    <w:p w:rsidR="00294848" w:rsidRPr="001E7A3A" w:rsidRDefault="00294848" w:rsidP="001E7A3A">
      <w:pPr>
        <w:pStyle w:val="a3"/>
        <w:numPr>
          <w:ilvl w:val="0"/>
          <w:numId w:val="10"/>
        </w:numPr>
        <w:jc w:val="both"/>
      </w:pPr>
      <w:r w:rsidRPr="001E7A3A">
        <w:t>определение лиц, ответственных за прием сведений о возникшем конфликте интересов и рассмотрение этих сведений;</w:t>
      </w:r>
    </w:p>
    <w:p w:rsidR="00294848" w:rsidRPr="001E7A3A" w:rsidRDefault="00294848" w:rsidP="001E7A3A">
      <w:pPr>
        <w:pStyle w:val="a3"/>
        <w:numPr>
          <w:ilvl w:val="0"/>
          <w:numId w:val="10"/>
        </w:numPr>
        <w:jc w:val="both"/>
      </w:pPr>
      <w:r w:rsidRPr="001E7A3A">
        <w:t>ответственность работников за несоблюдение положения о конфликте интересов.</w:t>
      </w:r>
    </w:p>
    <w:p w:rsidR="00294848" w:rsidRPr="001E7A3A" w:rsidRDefault="00294848" w:rsidP="001E7A3A">
      <w:pPr>
        <w:pStyle w:val="a3"/>
        <w:jc w:val="both"/>
      </w:pPr>
    </w:p>
    <w:p w:rsidR="00294848" w:rsidRPr="001E7A3A" w:rsidRDefault="00294848" w:rsidP="001E7A3A">
      <w:pPr>
        <w:pStyle w:val="a3"/>
        <w:jc w:val="both"/>
      </w:pPr>
      <w:r w:rsidRPr="001E7A3A">
        <w:t>В основу работы по управлению конфликтом интересов в организации могут быть положены следующие принципы:</w:t>
      </w:r>
    </w:p>
    <w:p w:rsidR="00294848" w:rsidRPr="001E7A3A" w:rsidRDefault="00294848" w:rsidP="001E7A3A">
      <w:pPr>
        <w:pStyle w:val="a3"/>
        <w:numPr>
          <w:ilvl w:val="0"/>
          <w:numId w:val="11"/>
        </w:numPr>
        <w:jc w:val="both"/>
      </w:pPr>
      <w:r w:rsidRPr="001E7A3A">
        <w:t>обязательность раскрытия сведений о реальном или потенциальном конфликте интересов;</w:t>
      </w:r>
    </w:p>
    <w:p w:rsidR="00294848" w:rsidRPr="001E7A3A" w:rsidRDefault="00294848" w:rsidP="001E7A3A">
      <w:pPr>
        <w:pStyle w:val="a3"/>
        <w:numPr>
          <w:ilvl w:val="0"/>
          <w:numId w:val="11"/>
        </w:numPr>
        <w:jc w:val="both"/>
      </w:pPr>
      <w:r w:rsidRPr="001E7A3A">
        <w:t xml:space="preserve">индивидуальное рассмотрение и оценка </w:t>
      </w:r>
      <w:proofErr w:type="spellStart"/>
      <w:r w:rsidRPr="001E7A3A">
        <w:t>репутационных</w:t>
      </w:r>
      <w:proofErr w:type="spellEnd"/>
      <w:r w:rsidRPr="001E7A3A">
        <w:t xml:space="preserve"> рисков для</w:t>
      </w:r>
      <w:r w:rsidR="00864C10">
        <w:t xml:space="preserve"> </w:t>
      </w:r>
      <w:r w:rsidRPr="001E7A3A">
        <w:t>организации при выявлении каждого конфликта интересов и его урегулирование;</w:t>
      </w:r>
    </w:p>
    <w:p w:rsidR="00294848" w:rsidRPr="001E7A3A" w:rsidRDefault="00294848" w:rsidP="001E7A3A">
      <w:pPr>
        <w:pStyle w:val="a3"/>
        <w:numPr>
          <w:ilvl w:val="0"/>
          <w:numId w:val="12"/>
        </w:numPr>
        <w:jc w:val="both"/>
      </w:pPr>
      <w:r w:rsidRPr="001E7A3A">
        <w:t>конфиденциальность процесса раскрытия сведений о конфликте интересов и процесса его урегулирования;</w:t>
      </w:r>
    </w:p>
    <w:p w:rsidR="00294848" w:rsidRPr="001E7A3A" w:rsidRDefault="00294848" w:rsidP="001E7A3A">
      <w:pPr>
        <w:pStyle w:val="a3"/>
        <w:numPr>
          <w:ilvl w:val="0"/>
          <w:numId w:val="12"/>
        </w:numPr>
        <w:jc w:val="both"/>
      </w:pPr>
      <w:r w:rsidRPr="001E7A3A">
        <w:t>соблюдение баланса интересов организации и работника при урегулировании конфликта интересов;</w:t>
      </w:r>
    </w:p>
    <w:p w:rsidR="00294848" w:rsidRPr="001E7A3A" w:rsidRDefault="00294848" w:rsidP="001E7A3A">
      <w:pPr>
        <w:pStyle w:val="a3"/>
        <w:numPr>
          <w:ilvl w:val="0"/>
          <w:numId w:val="12"/>
        </w:numPr>
        <w:jc w:val="both"/>
      </w:pPr>
      <w:r w:rsidRPr="001E7A3A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94848" w:rsidRPr="001E7A3A" w:rsidRDefault="00294848" w:rsidP="001E7A3A">
      <w:pPr>
        <w:pStyle w:val="a3"/>
        <w:jc w:val="both"/>
      </w:pPr>
      <w:r w:rsidRPr="001E7A3A">
        <w:t>Обязанности работников в связи с раскрытием и урегулированием конфликта интересов:</w:t>
      </w:r>
    </w:p>
    <w:p w:rsidR="00294848" w:rsidRPr="001E7A3A" w:rsidRDefault="00294848" w:rsidP="001E7A3A">
      <w:pPr>
        <w:pStyle w:val="a3"/>
        <w:numPr>
          <w:ilvl w:val="0"/>
          <w:numId w:val="13"/>
        </w:numPr>
        <w:jc w:val="both"/>
      </w:pPr>
      <w:r w:rsidRPr="001E7A3A">
        <w:lastRenderedPageBreak/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94848" w:rsidRPr="001E7A3A" w:rsidRDefault="00294848" w:rsidP="001E7A3A">
      <w:pPr>
        <w:pStyle w:val="a3"/>
        <w:numPr>
          <w:ilvl w:val="0"/>
          <w:numId w:val="13"/>
        </w:numPr>
        <w:jc w:val="both"/>
      </w:pPr>
      <w:r w:rsidRPr="001E7A3A">
        <w:t>избегать (по возможности) ситуаций и обстоятельств, которые могут привести к конфликту интересов;</w:t>
      </w:r>
    </w:p>
    <w:p w:rsidR="00294848" w:rsidRPr="001E7A3A" w:rsidRDefault="00294848" w:rsidP="001E7A3A">
      <w:pPr>
        <w:pStyle w:val="a3"/>
        <w:numPr>
          <w:ilvl w:val="0"/>
          <w:numId w:val="13"/>
        </w:numPr>
        <w:jc w:val="both"/>
      </w:pPr>
      <w:r w:rsidRPr="001E7A3A">
        <w:t>раскрывать возникший (реальный) или потенциальный конфликт интересов;</w:t>
      </w:r>
    </w:p>
    <w:p w:rsidR="00294848" w:rsidRPr="001E7A3A" w:rsidRDefault="00294848" w:rsidP="001E7A3A">
      <w:pPr>
        <w:pStyle w:val="a3"/>
        <w:numPr>
          <w:ilvl w:val="0"/>
          <w:numId w:val="13"/>
        </w:numPr>
        <w:jc w:val="both"/>
      </w:pPr>
      <w:r w:rsidRPr="001E7A3A">
        <w:t>содействовать урегулированию возникшего конфликта интересов.</w:t>
      </w:r>
    </w:p>
    <w:p w:rsidR="00294848" w:rsidRPr="001E7A3A" w:rsidRDefault="00294848" w:rsidP="001E7A3A">
      <w:pPr>
        <w:pStyle w:val="a3"/>
        <w:jc w:val="both"/>
      </w:pPr>
      <w:r w:rsidRPr="001E7A3A">
        <w:t>В организации возможно установление различных видов раскрытия конфликта интересов, в том числе:</w:t>
      </w:r>
    </w:p>
    <w:p w:rsidR="00294848" w:rsidRPr="001E7A3A" w:rsidRDefault="00294848" w:rsidP="001E7A3A">
      <w:pPr>
        <w:pStyle w:val="a3"/>
        <w:numPr>
          <w:ilvl w:val="0"/>
          <w:numId w:val="14"/>
        </w:numPr>
        <w:jc w:val="both"/>
      </w:pPr>
      <w:r w:rsidRPr="001E7A3A">
        <w:t>раскрытие сведений о конфликте интересов при приеме на работу;</w:t>
      </w:r>
    </w:p>
    <w:p w:rsidR="00294848" w:rsidRPr="001E7A3A" w:rsidRDefault="00294848" w:rsidP="001E7A3A">
      <w:pPr>
        <w:pStyle w:val="a3"/>
        <w:numPr>
          <w:ilvl w:val="0"/>
          <w:numId w:val="14"/>
        </w:numPr>
        <w:jc w:val="both"/>
      </w:pPr>
      <w:r w:rsidRPr="001E7A3A">
        <w:t>раскрытие сведений о конфликте интересов при назначении на новую должность;</w:t>
      </w:r>
    </w:p>
    <w:p w:rsidR="00294848" w:rsidRPr="001E7A3A" w:rsidRDefault="00294848" w:rsidP="001E7A3A">
      <w:pPr>
        <w:pStyle w:val="a3"/>
        <w:numPr>
          <w:ilvl w:val="0"/>
          <w:numId w:val="14"/>
        </w:numPr>
        <w:jc w:val="both"/>
      </w:pPr>
      <w:r w:rsidRPr="001E7A3A">
        <w:t>разовое раскрытие сведений по мере возникновения ситуаций конфликта интересов.</w:t>
      </w:r>
    </w:p>
    <w:p w:rsidR="00294848" w:rsidRPr="001E7A3A" w:rsidRDefault="00294848" w:rsidP="001E7A3A">
      <w:pPr>
        <w:pStyle w:val="a3"/>
        <w:jc w:val="both"/>
      </w:pPr>
      <w:r w:rsidRPr="001E7A3A"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94848" w:rsidRPr="001E7A3A" w:rsidRDefault="00294848" w:rsidP="001E7A3A">
      <w:pPr>
        <w:pStyle w:val="a3"/>
        <w:jc w:val="both"/>
      </w:pPr>
      <w:r w:rsidRPr="001E7A3A">
        <w:t>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294848" w:rsidRPr="001E7A3A" w:rsidRDefault="00294848" w:rsidP="001E7A3A">
      <w:pPr>
        <w:pStyle w:val="a3"/>
        <w:numPr>
          <w:ilvl w:val="0"/>
          <w:numId w:val="15"/>
        </w:numPr>
        <w:jc w:val="both"/>
      </w:pPr>
      <w:r w:rsidRPr="001E7A3A">
        <w:t>ограничение доступа работника к конкретной информации, которая может затрагивать личные интересы работника;</w:t>
      </w:r>
    </w:p>
    <w:p w:rsidR="00294848" w:rsidRPr="001E7A3A" w:rsidRDefault="00294848" w:rsidP="001E7A3A">
      <w:pPr>
        <w:pStyle w:val="a3"/>
        <w:numPr>
          <w:ilvl w:val="0"/>
          <w:numId w:val="15"/>
        </w:numPr>
        <w:jc w:val="both"/>
      </w:pPr>
      <w:r w:rsidRPr="001E7A3A"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4848" w:rsidRPr="001E7A3A" w:rsidRDefault="00294848" w:rsidP="001E7A3A">
      <w:pPr>
        <w:pStyle w:val="a3"/>
        <w:numPr>
          <w:ilvl w:val="0"/>
          <w:numId w:val="15"/>
        </w:numPr>
        <w:jc w:val="both"/>
      </w:pPr>
      <w:r w:rsidRPr="001E7A3A">
        <w:t>пересмотр и изменение функциональных обязанностей работника;</w:t>
      </w:r>
    </w:p>
    <w:p w:rsidR="00294848" w:rsidRPr="001E7A3A" w:rsidRDefault="00294848" w:rsidP="001E7A3A">
      <w:pPr>
        <w:pStyle w:val="a3"/>
        <w:numPr>
          <w:ilvl w:val="0"/>
          <w:numId w:val="15"/>
        </w:numPr>
        <w:jc w:val="both"/>
      </w:pPr>
      <w:r w:rsidRPr="001E7A3A"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94848" w:rsidRPr="001E7A3A" w:rsidRDefault="00294848" w:rsidP="001E7A3A">
      <w:pPr>
        <w:pStyle w:val="a3"/>
        <w:numPr>
          <w:ilvl w:val="0"/>
          <w:numId w:val="15"/>
        </w:numPr>
        <w:jc w:val="both"/>
      </w:pPr>
      <w:r w:rsidRPr="001E7A3A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94848" w:rsidRPr="001E7A3A" w:rsidRDefault="00294848" w:rsidP="001E7A3A">
      <w:pPr>
        <w:pStyle w:val="a3"/>
        <w:numPr>
          <w:ilvl w:val="0"/>
          <w:numId w:val="15"/>
        </w:numPr>
        <w:jc w:val="both"/>
      </w:pPr>
      <w:r w:rsidRPr="001E7A3A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4848" w:rsidRPr="001E7A3A" w:rsidRDefault="00294848" w:rsidP="001E7A3A">
      <w:pPr>
        <w:pStyle w:val="a3"/>
        <w:numPr>
          <w:ilvl w:val="0"/>
          <w:numId w:val="15"/>
        </w:numPr>
        <w:jc w:val="both"/>
      </w:pPr>
      <w:r w:rsidRPr="001E7A3A">
        <w:t>отказ работника от своего личного интереса, порождающего конфликт с интересами организации;</w:t>
      </w:r>
    </w:p>
    <w:p w:rsidR="00294848" w:rsidRPr="001E7A3A" w:rsidRDefault="00294848" w:rsidP="001E7A3A">
      <w:pPr>
        <w:pStyle w:val="a3"/>
        <w:numPr>
          <w:ilvl w:val="0"/>
          <w:numId w:val="15"/>
        </w:numPr>
        <w:jc w:val="both"/>
      </w:pPr>
      <w:r w:rsidRPr="001E7A3A">
        <w:t>увольнение работника из организации по инициативе работника;</w:t>
      </w:r>
    </w:p>
    <w:p w:rsidR="00294848" w:rsidRPr="001E7A3A" w:rsidRDefault="00294848" w:rsidP="001E7A3A">
      <w:pPr>
        <w:pStyle w:val="a3"/>
        <w:numPr>
          <w:ilvl w:val="0"/>
          <w:numId w:val="15"/>
        </w:numPr>
        <w:jc w:val="both"/>
      </w:pPr>
      <w:r w:rsidRPr="001E7A3A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4848" w:rsidRPr="001E7A3A" w:rsidRDefault="00294848" w:rsidP="001E7A3A">
      <w:pPr>
        <w:pStyle w:val="a3"/>
        <w:jc w:val="both"/>
      </w:pPr>
      <w:r w:rsidRPr="001E7A3A">
        <w:lastRenderedPageBreak/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94848" w:rsidRPr="001E7A3A" w:rsidRDefault="00294848" w:rsidP="001E7A3A">
      <w:pPr>
        <w:pStyle w:val="a3"/>
        <w:jc w:val="both"/>
      </w:pPr>
      <w:r w:rsidRPr="001E7A3A"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94848" w:rsidRPr="001E7A3A" w:rsidRDefault="00294848" w:rsidP="001E7A3A">
      <w:pPr>
        <w:pStyle w:val="a3"/>
        <w:jc w:val="both"/>
      </w:pPr>
      <w:proofErr w:type="gramStart"/>
      <w:r w:rsidRPr="001E7A3A">
        <w:t>Ответственными</w:t>
      </w:r>
      <w:proofErr w:type="gramEnd"/>
      <w:r w:rsidRPr="001E7A3A">
        <w:t xml:space="preserve"> за прием сведений о возникающих (имеющихся)</w:t>
      </w:r>
    </w:p>
    <w:p w:rsidR="00294848" w:rsidRPr="001E7A3A" w:rsidRDefault="00294848" w:rsidP="001E7A3A">
      <w:pPr>
        <w:pStyle w:val="a3"/>
        <w:jc w:val="both"/>
      </w:pPr>
      <w:proofErr w:type="gramStart"/>
      <w:r w:rsidRPr="001E7A3A">
        <w:t>конфликтах</w:t>
      </w:r>
      <w:proofErr w:type="gramEnd"/>
      <w:r w:rsidRPr="001E7A3A">
        <w:t xml:space="preserve"> интересов является непосредственно заведующий учреждением.</w:t>
      </w:r>
    </w:p>
    <w:p w:rsidR="00294848" w:rsidRPr="001E7A3A" w:rsidRDefault="00294848" w:rsidP="001E7A3A">
      <w:pPr>
        <w:pStyle w:val="a3"/>
        <w:jc w:val="both"/>
      </w:pPr>
      <w:r w:rsidRPr="001E7A3A">
        <w:t>Рассмотрение полученной информации целесообразно проводить коллегиально.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В учреждении должно проводиться </w:t>
      </w:r>
      <w:proofErr w:type="gramStart"/>
      <w:r w:rsidRPr="001E7A3A">
        <w:t>обучения работников по вопросам</w:t>
      </w:r>
      <w:proofErr w:type="gramEnd"/>
      <w:r w:rsidRPr="001E7A3A"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94848" w:rsidRPr="001E7A3A" w:rsidRDefault="00294848" w:rsidP="001E7A3A">
      <w:pPr>
        <w:pStyle w:val="a3"/>
        <w:numPr>
          <w:ilvl w:val="0"/>
          <w:numId w:val="16"/>
        </w:numPr>
        <w:jc w:val="both"/>
      </w:pPr>
      <w:r w:rsidRPr="001E7A3A">
        <w:sym w:font="Symbol" w:char="F020"/>
      </w:r>
      <w:r w:rsidRPr="001E7A3A">
        <w:t>коррупция в государственном и частном секторах экономики (теоретическая);</w:t>
      </w:r>
    </w:p>
    <w:p w:rsidR="00294848" w:rsidRPr="001E7A3A" w:rsidRDefault="00294848" w:rsidP="001E7A3A">
      <w:pPr>
        <w:pStyle w:val="a3"/>
        <w:numPr>
          <w:ilvl w:val="0"/>
          <w:numId w:val="16"/>
        </w:numPr>
        <w:jc w:val="both"/>
      </w:pPr>
      <w:r w:rsidRPr="001E7A3A">
        <w:t>юридическая ответственность за совершение коррупционных правонарушений;</w:t>
      </w:r>
    </w:p>
    <w:p w:rsidR="00294848" w:rsidRPr="001E7A3A" w:rsidRDefault="00294848" w:rsidP="001E7A3A">
      <w:pPr>
        <w:pStyle w:val="a3"/>
        <w:numPr>
          <w:ilvl w:val="0"/>
          <w:numId w:val="16"/>
        </w:numPr>
        <w:jc w:val="both"/>
      </w:pPr>
      <w:r w:rsidRPr="001E7A3A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1E7A3A">
        <w:t>прикладная</w:t>
      </w:r>
      <w:proofErr w:type="gramEnd"/>
      <w:r w:rsidRPr="001E7A3A">
        <w:t>);</w:t>
      </w:r>
    </w:p>
    <w:p w:rsidR="00294848" w:rsidRPr="001E7A3A" w:rsidRDefault="00294848" w:rsidP="001E7A3A">
      <w:pPr>
        <w:pStyle w:val="a3"/>
        <w:numPr>
          <w:ilvl w:val="0"/>
          <w:numId w:val="16"/>
        </w:numPr>
        <w:jc w:val="both"/>
      </w:pPr>
      <w:r w:rsidRPr="001E7A3A">
        <w:t>выявление и разрешение конфликта интересов при выполнении трудовых обязанностей (</w:t>
      </w:r>
      <w:proofErr w:type="gramStart"/>
      <w:r w:rsidRPr="001E7A3A">
        <w:t>прикладная</w:t>
      </w:r>
      <w:proofErr w:type="gramEnd"/>
      <w:r w:rsidRPr="001E7A3A">
        <w:t>);</w:t>
      </w:r>
    </w:p>
    <w:p w:rsidR="00294848" w:rsidRPr="001E7A3A" w:rsidRDefault="00294848" w:rsidP="001E7A3A">
      <w:pPr>
        <w:pStyle w:val="a3"/>
        <w:numPr>
          <w:ilvl w:val="0"/>
          <w:numId w:val="16"/>
        </w:numPr>
        <w:jc w:val="both"/>
      </w:pPr>
      <w:r w:rsidRPr="001E7A3A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94848" w:rsidRPr="001E7A3A" w:rsidRDefault="00294848" w:rsidP="001E7A3A">
      <w:pPr>
        <w:pStyle w:val="a3"/>
        <w:numPr>
          <w:ilvl w:val="0"/>
          <w:numId w:val="16"/>
        </w:numPr>
        <w:jc w:val="both"/>
      </w:pPr>
      <w:r w:rsidRPr="001E7A3A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1E7A3A">
        <w:t>прикладная</w:t>
      </w:r>
      <w:proofErr w:type="gramEnd"/>
      <w:r w:rsidRPr="001E7A3A">
        <w:t>).</w:t>
      </w:r>
    </w:p>
    <w:p w:rsidR="00294848" w:rsidRPr="001E7A3A" w:rsidRDefault="00294848" w:rsidP="001E7A3A">
      <w:pPr>
        <w:pStyle w:val="a3"/>
        <w:jc w:val="both"/>
      </w:pPr>
      <w:r w:rsidRPr="001E7A3A">
        <w:t>Возможны следующие виды обучения:</w:t>
      </w:r>
    </w:p>
    <w:p w:rsidR="00294848" w:rsidRPr="001E7A3A" w:rsidRDefault="00294848" w:rsidP="001E7A3A">
      <w:pPr>
        <w:pStyle w:val="a3"/>
        <w:numPr>
          <w:ilvl w:val="0"/>
          <w:numId w:val="17"/>
        </w:numPr>
        <w:jc w:val="both"/>
      </w:pPr>
      <w:proofErr w:type="gramStart"/>
      <w:r w:rsidRPr="001E7A3A">
        <w:t>обучение по вопросам</w:t>
      </w:r>
      <w:proofErr w:type="gramEnd"/>
      <w:r w:rsidRPr="001E7A3A">
        <w:t xml:space="preserve"> профилактики и противодействия коррупции непосредственно после приема на работу;</w:t>
      </w:r>
    </w:p>
    <w:p w:rsidR="00294848" w:rsidRPr="001E7A3A" w:rsidRDefault="00294848" w:rsidP="001E7A3A">
      <w:pPr>
        <w:pStyle w:val="a3"/>
        <w:numPr>
          <w:ilvl w:val="0"/>
          <w:numId w:val="17"/>
        </w:numPr>
        <w:jc w:val="both"/>
      </w:pPr>
      <w:r w:rsidRPr="001E7A3A"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94848" w:rsidRPr="001E7A3A" w:rsidRDefault="00294848" w:rsidP="001E7A3A">
      <w:pPr>
        <w:pStyle w:val="a3"/>
        <w:numPr>
          <w:ilvl w:val="0"/>
          <w:numId w:val="17"/>
        </w:numPr>
        <w:jc w:val="both"/>
      </w:pPr>
      <w:r w:rsidRPr="001E7A3A"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94848" w:rsidRPr="001E7A3A" w:rsidRDefault="00294848" w:rsidP="001E7A3A">
      <w:pPr>
        <w:pStyle w:val="a3"/>
        <w:numPr>
          <w:ilvl w:val="0"/>
          <w:numId w:val="17"/>
        </w:numPr>
        <w:jc w:val="both"/>
      </w:pPr>
      <w:r w:rsidRPr="001E7A3A">
        <w:t xml:space="preserve">дополнительное обучение в случае выявления провалов в реализации 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Консультирование по вопросам противодействия коррупции обычно осуществляется в индивидуальном порядке. Федеральным законом от 6 декабря 2011 г. № 402-ФЗ «О </w:t>
      </w:r>
      <w:r w:rsidRPr="001E7A3A">
        <w:lastRenderedPageBreak/>
        <w:t xml:space="preserve">бухгалтерском учете» установлена обязанность для всех организаций </w:t>
      </w:r>
      <w:proofErr w:type="gramStart"/>
      <w:r w:rsidRPr="001E7A3A">
        <w:t>осуществлять</w:t>
      </w:r>
      <w:proofErr w:type="gramEnd"/>
      <w:r w:rsidRPr="001E7A3A"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Для этого система внутреннего контроля и аудита должна учитывать требования 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политики, реализуемой организацией, в том числе:</w:t>
      </w:r>
    </w:p>
    <w:p w:rsidR="00294848" w:rsidRPr="001E7A3A" w:rsidRDefault="00294848" w:rsidP="001E7A3A">
      <w:pPr>
        <w:pStyle w:val="a3"/>
        <w:numPr>
          <w:ilvl w:val="0"/>
          <w:numId w:val="18"/>
        </w:numPr>
        <w:jc w:val="both"/>
      </w:pPr>
      <w:r w:rsidRPr="001E7A3A"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94848" w:rsidRPr="001E7A3A" w:rsidRDefault="00294848" w:rsidP="001E7A3A">
      <w:pPr>
        <w:pStyle w:val="a3"/>
        <w:numPr>
          <w:ilvl w:val="0"/>
          <w:numId w:val="18"/>
        </w:numPr>
        <w:jc w:val="both"/>
      </w:pPr>
      <w:r w:rsidRPr="001E7A3A">
        <w:t>контроль документирования операций хозяйственной деятельности организации;</w:t>
      </w:r>
    </w:p>
    <w:p w:rsidR="00294848" w:rsidRPr="001E7A3A" w:rsidRDefault="00294848" w:rsidP="001E7A3A">
      <w:pPr>
        <w:pStyle w:val="a3"/>
        <w:numPr>
          <w:ilvl w:val="0"/>
          <w:numId w:val="18"/>
        </w:numPr>
        <w:jc w:val="both"/>
      </w:pPr>
      <w:r w:rsidRPr="001E7A3A">
        <w:t>проверка экономической обоснованности осуществляемых операций в сферах коррупционного риска.</w:t>
      </w:r>
    </w:p>
    <w:p w:rsidR="00294848" w:rsidRPr="001E7A3A" w:rsidRDefault="00294848" w:rsidP="001E7A3A">
      <w:pPr>
        <w:pStyle w:val="a3"/>
        <w:jc w:val="both"/>
      </w:pPr>
      <w:proofErr w:type="gramStart"/>
      <w:r w:rsidRPr="001E7A3A">
        <w:t>Контроль документирования операций хозяйственной деятельности, прежде всего,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  <w:proofErr w:type="gramEnd"/>
    </w:p>
    <w:p w:rsidR="00294848" w:rsidRPr="001E7A3A" w:rsidRDefault="00294848" w:rsidP="001E7A3A">
      <w:pPr>
        <w:pStyle w:val="a3"/>
        <w:jc w:val="both"/>
      </w:pPr>
      <w:r w:rsidRPr="001E7A3A">
        <w:t xml:space="preserve">Порядок пересмотра и внесения изменений в </w:t>
      </w:r>
      <w:proofErr w:type="spellStart"/>
      <w:r w:rsidRPr="001E7A3A">
        <w:t>антикоррупционную</w:t>
      </w:r>
      <w:proofErr w:type="spellEnd"/>
      <w:r w:rsidRPr="001E7A3A">
        <w:t xml:space="preserve">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</w:t>
      </w:r>
    </w:p>
    <w:p w:rsidR="00294848" w:rsidRPr="001E7A3A" w:rsidRDefault="00294848" w:rsidP="001E7A3A">
      <w:pPr>
        <w:pStyle w:val="a3"/>
        <w:jc w:val="both"/>
      </w:pPr>
      <w:r w:rsidRPr="001E7A3A">
        <w:t xml:space="preserve">Конкретизация отдельных аспектов </w:t>
      </w:r>
      <w:proofErr w:type="spellStart"/>
      <w:r w:rsidRPr="001E7A3A">
        <w:t>антикоррупционной</w:t>
      </w:r>
      <w:proofErr w:type="spellEnd"/>
      <w:r w:rsidRPr="001E7A3A">
        <w:t xml:space="preserve"> политики может осуществляться путем разработки дополнений и приложений к данному акту.</w:t>
      </w:r>
    </w:p>
    <w:p w:rsidR="00A26B5E" w:rsidRPr="001E7A3A" w:rsidRDefault="00A26B5E" w:rsidP="001E7A3A">
      <w:pPr>
        <w:jc w:val="both"/>
        <w:rPr>
          <w:sz w:val="24"/>
          <w:szCs w:val="24"/>
        </w:rPr>
      </w:pPr>
    </w:p>
    <w:sectPr w:rsidR="00A26B5E" w:rsidRPr="001E7A3A" w:rsidSect="00A2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89D"/>
    <w:multiLevelType w:val="multilevel"/>
    <w:tmpl w:val="2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7D4D"/>
    <w:multiLevelType w:val="multilevel"/>
    <w:tmpl w:val="ACFE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357FC"/>
    <w:multiLevelType w:val="multilevel"/>
    <w:tmpl w:val="5EB0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67448"/>
    <w:multiLevelType w:val="multilevel"/>
    <w:tmpl w:val="6C1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01B0D"/>
    <w:multiLevelType w:val="multilevel"/>
    <w:tmpl w:val="E1E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82170"/>
    <w:multiLevelType w:val="multilevel"/>
    <w:tmpl w:val="DF14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C0BB6"/>
    <w:multiLevelType w:val="multilevel"/>
    <w:tmpl w:val="AEF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75641"/>
    <w:multiLevelType w:val="multilevel"/>
    <w:tmpl w:val="809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54F86"/>
    <w:multiLevelType w:val="multilevel"/>
    <w:tmpl w:val="35F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729CE"/>
    <w:multiLevelType w:val="multilevel"/>
    <w:tmpl w:val="077E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A24AE"/>
    <w:multiLevelType w:val="multilevel"/>
    <w:tmpl w:val="E5BA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D7933"/>
    <w:multiLevelType w:val="multilevel"/>
    <w:tmpl w:val="D1E4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F11D7"/>
    <w:multiLevelType w:val="multilevel"/>
    <w:tmpl w:val="4FAC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27D08"/>
    <w:multiLevelType w:val="multilevel"/>
    <w:tmpl w:val="D7CE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472E3"/>
    <w:multiLevelType w:val="multilevel"/>
    <w:tmpl w:val="61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E044D"/>
    <w:multiLevelType w:val="multilevel"/>
    <w:tmpl w:val="5340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B0FF3"/>
    <w:multiLevelType w:val="multilevel"/>
    <w:tmpl w:val="FE4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54FEE"/>
    <w:multiLevelType w:val="multilevel"/>
    <w:tmpl w:val="241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  <w:num w:numId="16">
    <w:abstractNumId w:val="1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48"/>
    <w:rsid w:val="001C2184"/>
    <w:rsid w:val="001E7A3A"/>
    <w:rsid w:val="00294848"/>
    <w:rsid w:val="00304D1A"/>
    <w:rsid w:val="0032704C"/>
    <w:rsid w:val="00824799"/>
    <w:rsid w:val="00864C10"/>
    <w:rsid w:val="009251B5"/>
    <w:rsid w:val="00A26B5E"/>
    <w:rsid w:val="00C062E1"/>
    <w:rsid w:val="00C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2017-08-23T23:50:00Z</dcterms:created>
  <dcterms:modified xsi:type="dcterms:W3CDTF">2017-08-24T00:25:00Z</dcterms:modified>
</cp:coreProperties>
</file>