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6B" w:rsidRPr="00F7016B" w:rsidRDefault="00F7016B" w:rsidP="00F7016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F7016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7016B" w:rsidRPr="00F7016B" w:rsidRDefault="00F7016B" w:rsidP="00F7016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F7016B">
        <w:rPr>
          <w:rFonts w:ascii="Times New Roman" w:hAnsi="Times New Roman"/>
          <w:sz w:val="28"/>
          <w:szCs w:val="28"/>
        </w:rPr>
        <w:t>«Детский сад № 45 общеразвивающего вида»</w:t>
      </w:r>
    </w:p>
    <w:p w:rsidR="00F7016B" w:rsidRPr="00F7016B" w:rsidRDefault="00F7016B" w:rsidP="00F7016B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F7016B" w:rsidRPr="00F7016B" w:rsidRDefault="00F7016B" w:rsidP="00F7016B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016B" w:rsidRPr="00F7016B" w:rsidRDefault="00F7016B" w:rsidP="00F7016B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016B" w:rsidRPr="00F7016B" w:rsidRDefault="00F7016B" w:rsidP="00F7016B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016B" w:rsidRPr="00F7016B" w:rsidRDefault="00F7016B" w:rsidP="00F7016B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016B" w:rsidRPr="00F7016B" w:rsidRDefault="00F7016B" w:rsidP="00F7016B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7016B" w:rsidRPr="00F7016B" w:rsidRDefault="00F7016B" w:rsidP="00F7016B">
      <w:pPr>
        <w:spacing w:after="0" w:line="360" w:lineRule="auto"/>
        <w:jc w:val="center"/>
        <w:rPr>
          <w:rFonts w:ascii="Arial" w:eastAsia="Times New Roman" w:hAnsi="Arial" w:cs="Arial"/>
          <w:i/>
          <w:color w:val="000000"/>
          <w:lang w:eastAsia="ru-RU"/>
        </w:rPr>
      </w:pPr>
    </w:p>
    <w:p w:rsidR="00F7016B" w:rsidRPr="00F7016B" w:rsidRDefault="00F7016B" w:rsidP="00F7016B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273A02" w:rsidRPr="00273A02" w:rsidRDefault="00F7016B" w:rsidP="00273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701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Консультация для родителей на тему: </w:t>
      </w:r>
    </w:p>
    <w:p w:rsidR="00273A02" w:rsidRPr="00273A02" w:rsidRDefault="00273A02" w:rsidP="00273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273A02">
        <w:rPr>
          <w:rStyle w:val="c4"/>
          <w:rFonts w:ascii="Times New Roman" w:hAnsi="Times New Roman" w:cs="Times New Roman"/>
          <w:b/>
          <w:i/>
          <w:color w:val="4472C4" w:themeColor="accent5"/>
          <w:sz w:val="48"/>
          <w:szCs w:val="48"/>
        </w:rPr>
        <w:t>«</w:t>
      </w:r>
      <w:r w:rsidRPr="00273A02">
        <w:rPr>
          <w:rStyle w:val="c4"/>
          <w:rFonts w:ascii="Times New Roman" w:hAnsi="Times New Roman" w:cs="Times New Roman"/>
          <w:b/>
          <w:i/>
          <w:color w:val="4472C4" w:themeColor="accent5"/>
          <w:sz w:val="48"/>
          <w:szCs w:val="48"/>
        </w:rPr>
        <w:t xml:space="preserve">Как помочь ребёнку повзрослеть? </w:t>
      </w:r>
      <w:r w:rsidRPr="00273A02">
        <w:rPr>
          <w:rStyle w:val="c4"/>
          <w:rFonts w:ascii="Times New Roman" w:hAnsi="Times New Roman" w:cs="Times New Roman"/>
          <w:b/>
          <w:i/>
          <w:color w:val="4472C4" w:themeColor="accent5"/>
          <w:sz w:val="48"/>
          <w:szCs w:val="48"/>
        </w:rPr>
        <w:t>Кризис трёх лет</w:t>
      </w:r>
      <w:r w:rsidRPr="00273A02">
        <w:rPr>
          <w:rStyle w:val="c4"/>
          <w:rFonts w:ascii="Times New Roman" w:hAnsi="Times New Roman" w:cs="Times New Roman"/>
          <w:b/>
          <w:i/>
          <w:color w:val="4472C4" w:themeColor="accent5"/>
          <w:sz w:val="48"/>
          <w:szCs w:val="48"/>
        </w:rPr>
        <w:t xml:space="preserve">. </w:t>
      </w:r>
      <w:r w:rsidRPr="00273A02">
        <w:rPr>
          <w:rStyle w:val="c4"/>
          <w:rFonts w:ascii="Times New Roman" w:hAnsi="Times New Roman" w:cs="Times New Roman"/>
          <w:b/>
          <w:i/>
          <w:color w:val="4472C4" w:themeColor="accent5"/>
          <w:sz w:val="48"/>
          <w:szCs w:val="48"/>
        </w:rPr>
        <w:t>Продуктивные способы воспитания: поощрение или наказание?»</w:t>
      </w: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 Колесник Н.С.</w:t>
      </w: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F70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273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273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A02" w:rsidRDefault="00273A02" w:rsidP="00273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16B" w:rsidRPr="00F7016B" w:rsidRDefault="00F7016B" w:rsidP="00273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Петропавловск-Камчатский, 2020</w:t>
      </w:r>
      <w:r w:rsidRPr="00F7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D90D55" w:rsidRPr="00D90D55" w:rsidRDefault="00D90D55" w:rsidP="00273A02">
      <w:pPr>
        <w:pStyle w:val="c3"/>
        <w:spacing w:line="360" w:lineRule="auto"/>
        <w:jc w:val="center"/>
        <w:rPr>
          <w:i/>
          <w:sz w:val="40"/>
          <w:szCs w:val="40"/>
        </w:rPr>
      </w:pPr>
      <w:r w:rsidRPr="00D90D55">
        <w:rPr>
          <w:rStyle w:val="c10"/>
          <w:i/>
          <w:sz w:val="40"/>
          <w:szCs w:val="40"/>
        </w:rPr>
        <w:lastRenderedPageBreak/>
        <w:t>Консультация для родителей</w:t>
      </w:r>
    </w:p>
    <w:p w:rsidR="00D90D55" w:rsidRPr="00D90D55" w:rsidRDefault="00F7016B" w:rsidP="00D90D55">
      <w:pPr>
        <w:pStyle w:val="c3"/>
        <w:spacing w:line="360" w:lineRule="auto"/>
        <w:jc w:val="center"/>
        <w:rPr>
          <w:b/>
          <w:i/>
          <w:color w:val="4472C4" w:themeColor="accent5"/>
          <w:sz w:val="40"/>
          <w:szCs w:val="40"/>
        </w:rPr>
      </w:pPr>
      <w:r>
        <w:rPr>
          <w:rStyle w:val="c4"/>
          <w:b/>
          <w:i/>
          <w:color w:val="4472C4" w:themeColor="accent5"/>
          <w:sz w:val="40"/>
          <w:szCs w:val="40"/>
        </w:rPr>
        <w:t>«</w:t>
      </w:r>
      <w:r w:rsidR="00D90D55" w:rsidRPr="00D90D55">
        <w:rPr>
          <w:rStyle w:val="c4"/>
          <w:b/>
          <w:i/>
          <w:color w:val="4472C4" w:themeColor="accent5"/>
          <w:sz w:val="40"/>
          <w:szCs w:val="40"/>
        </w:rPr>
        <w:t>Как помочь ребёнку повзрослеть? Кризис трёх лет</w:t>
      </w:r>
      <w:r w:rsidR="00273A02">
        <w:rPr>
          <w:rStyle w:val="c4"/>
          <w:b/>
          <w:i/>
          <w:color w:val="4472C4" w:themeColor="accent5"/>
          <w:sz w:val="40"/>
          <w:szCs w:val="40"/>
        </w:rPr>
        <w:t>»</w:t>
      </w:r>
    </w:p>
    <w:p w:rsid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0"/>
          <w:sz w:val="28"/>
          <w:szCs w:val="28"/>
        </w:rPr>
        <w:t>Описание:</w:t>
      </w:r>
      <w:r w:rsidRPr="00D90D55">
        <w:rPr>
          <w:rStyle w:val="c2"/>
          <w:sz w:val="28"/>
          <w:szCs w:val="28"/>
        </w:rPr>
        <w:t> 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  <w:r w:rsidRPr="00D90D55">
        <w:rPr>
          <w:sz w:val="28"/>
          <w:szCs w:val="28"/>
        </w:rPr>
        <w:br/>
      </w:r>
      <w:r>
        <w:rPr>
          <w:rStyle w:val="c2"/>
          <w:sz w:val="28"/>
          <w:szCs w:val="28"/>
        </w:rPr>
        <w:t>Малыш-ангелочек</w:t>
      </w:r>
      <w:r w:rsidRPr="00D90D55">
        <w:rPr>
          <w:rStyle w:val="c2"/>
          <w:sz w:val="28"/>
          <w:szCs w:val="28"/>
        </w:rPr>
        <w:t>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кризис и каким после станет ребёнок, зависит от взрослых. Поэтому вот вам руководство к действию. Наберитесь терпения. Упрямство, строптивость, негативизм, своеволие, бунт, деспотизм, обесценивание человеческих норм поведения – характерные черты этого периода. Не думайте, что «вам достался» несносный ребёнок, он просто ещё не научился себя вести. Он не знает как «играть» со своей находкой «я</w:t>
      </w:r>
      <w:proofErr w:type="gramStart"/>
      <w:r w:rsidRPr="00D90D55">
        <w:rPr>
          <w:rStyle w:val="c2"/>
          <w:sz w:val="28"/>
          <w:szCs w:val="28"/>
        </w:rPr>
        <w:t>».</w:t>
      </w:r>
      <w:r w:rsidRPr="00D90D55">
        <w:rPr>
          <w:sz w:val="28"/>
          <w:szCs w:val="28"/>
        </w:rPr>
        <w:br/>
      </w:r>
      <w:r w:rsidRPr="00D90D55">
        <w:rPr>
          <w:rStyle w:val="c2"/>
          <w:sz w:val="28"/>
          <w:szCs w:val="28"/>
        </w:rPr>
        <w:lastRenderedPageBreak/>
        <w:t>-</w:t>
      </w:r>
      <w:proofErr w:type="gramEnd"/>
      <w:r w:rsidRPr="00D90D55">
        <w:rPr>
          <w:rStyle w:val="c2"/>
          <w:sz w:val="28"/>
          <w:szCs w:val="28"/>
        </w:rPr>
        <w:t xml:space="preserve">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</w:t>
      </w:r>
      <w:proofErr w:type="gramStart"/>
      <w:r w:rsidRPr="00D90D55">
        <w:rPr>
          <w:rStyle w:val="c2"/>
          <w:sz w:val="28"/>
          <w:szCs w:val="28"/>
        </w:rPr>
        <w:t>причин.</w:t>
      </w:r>
      <w:r w:rsidRPr="00D90D55">
        <w:rPr>
          <w:sz w:val="28"/>
          <w:szCs w:val="28"/>
        </w:rPr>
        <w:br/>
      </w:r>
      <w:r w:rsidRPr="00D90D55">
        <w:rPr>
          <w:rStyle w:val="c2"/>
          <w:sz w:val="28"/>
          <w:szCs w:val="28"/>
        </w:rPr>
        <w:t>-</w:t>
      </w:r>
      <w:proofErr w:type="gramEnd"/>
      <w:r w:rsidRPr="00D90D55">
        <w:rPr>
          <w:rStyle w:val="c2"/>
          <w:sz w:val="28"/>
          <w:szCs w:val="28"/>
        </w:rPr>
        <w:t xml:space="preserve">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- Упрямство – своеобразный тренажёр воли, не изводите его на корню, идите на разумные компромиссы.</w:t>
      </w:r>
    </w:p>
    <w:p w:rsid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запрещая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понарошку,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D90D55" w:rsidRDefault="00D90D55" w:rsidP="00D90D55">
      <w:pPr>
        <w:pStyle w:val="c1"/>
        <w:spacing w:line="360" w:lineRule="auto"/>
        <w:rPr>
          <w:rStyle w:val="c2"/>
          <w:sz w:val="28"/>
          <w:szCs w:val="28"/>
        </w:rPr>
      </w:pPr>
      <w:r w:rsidRPr="00D90D55">
        <w:rPr>
          <w:rStyle w:val="c2"/>
          <w:sz w:val="28"/>
          <w:szCs w:val="28"/>
        </w:rPr>
        <w:t xml:space="preserve"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</w:t>
      </w:r>
      <w:proofErr w:type="gramStart"/>
      <w:r w:rsidRPr="00D90D55">
        <w:rPr>
          <w:rStyle w:val="c2"/>
          <w:sz w:val="28"/>
          <w:szCs w:val="28"/>
        </w:rPr>
        <w:t>усердием.</w:t>
      </w:r>
      <w:r w:rsidRPr="00D90D55">
        <w:rPr>
          <w:sz w:val="28"/>
          <w:szCs w:val="28"/>
        </w:rPr>
        <w:br/>
      </w:r>
      <w:r w:rsidRPr="00D90D55">
        <w:rPr>
          <w:rStyle w:val="c2"/>
          <w:sz w:val="28"/>
          <w:szCs w:val="28"/>
        </w:rPr>
        <w:t>-</w:t>
      </w:r>
      <w:proofErr w:type="gramEnd"/>
      <w:r w:rsidRPr="00D90D55">
        <w:rPr>
          <w:rStyle w:val="c2"/>
          <w:sz w:val="28"/>
          <w:szCs w:val="28"/>
        </w:rPr>
        <w:t xml:space="preserve"> Часто в этот период дети становятся невозможными нытиками. Идите снова на хитрость: делайте вид, что не понимаете неразборчивую речь, но очень </w:t>
      </w:r>
      <w:r w:rsidRPr="00D90D55">
        <w:rPr>
          <w:rStyle w:val="c2"/>
          <w:sz w:val="28"/>
          <w:szCs w:val="28"/>
        </w:rPr>
        <w:lastRenderedPageBreak/>
        <w:t xml:space="preserve">хотите узнать, в чём её суть. Ноет, что хочет сок, переспросите: «Хочешь кок? Ноет бок? </w:t>
      </w:r>
      <w:proofErr w:type="spellStart"/>
      <w:r w:rsidRPr="00D90D55">
        <w:rPr>
          <w:rStyle w:val="c2"/>
          <w:sz w:val="28"/>
          <w:szCs w:val="28"/>
        </w:rPr>
        <w:t>Очу</w:t>
      </w:r>
      <w:proofErr w:type="spellEnd"/>
      <w:r w:rsidRPr="00D90D55">
        <w:rPr>
          <w:rStyle w:val="c2"/>
          <w:sz w:val="28"/>
          <w:szCs w:val="28"/>
        </w:rPr>
        <w:t xml:space="preserve"> </w:t>
      </w:r>
      <w:proofErr w:type="spellStart"/>
      <w:r w:rsidRPr="00D90D55">
        <w:rPr>
          <w:rStyle w:val="c2"/>
          <w:sz w:val="28"/>
          <w:szCs w:val="28"/>
        </w:rPr>
        <w:t>ооок</w:t>
      </w:r>
      <w:proofErr w:type="spellEnd"/>
      <w:r w:rsidRPr="00D90D55">
        <w:rPr>
          <w:rStyle w:val="c2"/>
          <w:sz w:val="28"/>
          <w:szCs w:val="28"/>
        </w:rPr>
        <w:t xml:space="preserve">? Чулок!» Скажет как следует – получит </w:t>
      </w:r>
      <w:proofErr w:type="gramStart"/>
      <w:r w:rsidRPr="00D90D55">
        <w:rPr>
          <w:rStyle w:val="c2"/>
          <w:sz w:val="28"/>
          <w:szCs w:val="28"/>
        </w:rPr>
        <w:t>своё.</w:t>
      </w:r>
      <w:r w:rsidRPr="00D90D55">
        <w:rPr>
          <w:sz w:val="28"/>
          <w:szCs w:val="28"/>
        </w:rPr>
        <w:br/>
      </w:r>
      <w:r w:rsidRPr="00D90D55">
        <w:rPr>
          <w:rStyle w:val="c2"/>
          <w:sz w:val="28"/>
          <w:szCs w:val="28"/>
        </w:rPr>
        <w:t>-</w:t>
      </w:r>
      <w:proofErr w:type="gramEnd"/>
      <w:r w:rsidRPr="00D90D55">
        <w:rPr>
          <w:rStyle w:val="c2"/>
          <w:sz w:val="28"/>
          <w:szCs w:val="28"/>
        </w:rPr>
        <w:t xml:space="preserve">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на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D90D55" w:rsidRPr="00D90D55" w:rsidRDefault="00D90D55" w:rsidP="00D90D55">
      <w:pPr>
        <w:pStyle w:val="c3"/>
        <w:jc w:val="center"/>
        <w:rPr>
          <w:b/>
          <w:i/>
          <w:color w:val="4472C4" w:themeColor="accent5"/>
          <w:sz w:val="40"/>
          <w:szCs w:val="40"/>
        </w:rPr>
      </w:pPr>
      <w:r w:rsidRPr="00D90D55">
        <w:rPr>
          <w:rStyle w:val="c4"/>
          <w:b/>
          <w:i/>
          <w:color w:val="4472C4" w:themeColor="accent5"/>
          <w:sz w:val="40"/>
          <w:szCs w:val="40"/>
        </w:rPr>
        <w:t>«Продуктивные способы воспитания: поощрение или наказание?»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•  </w:t>
      </w:r>
      <w:r w:rsidRPr="00D90D55">
        <w:rPr>
          <w:rStyle w:val="c2"/>
          <w:sz w:val="28"/>
          <w:szCs w:val="28"/>
        </w:rPr>
        <w:t>негативные</w:t>
      </w:r>
      <w:proofErr w:type="gramEnd"/>
      <w:r w:rsidRPr="00D90D55">
        <w:rPr>
          <w:rStyle w:val="c2"/>
          <w:sz w:val="28"/>
          <w:szCs w:val="28"/>
        </w:rPr>
        <w:t xml:space="preserve"> способы: наказания, запреты, окрики, приказы, замечания;</w:t>
      </w:r>
    </w:p>
    <w:p w:rsidR="00D90D55" w:rsidRPr="00D90D55" w:rsidRDefault="00423495" w:rsidP="00D90D55">
      <w:pPr>
        <w:pStyle w:val="c1"/>
        <w:spacing w:line="360" w:lineRule="auto"/>
        <w:rPr>
          <w:sz w:val="28"/>
          <w:szCs w:val="28"/>
        </w:rPr>
      </w:pPr>
      <w:proofErr w:type="gramStart"/>
      <w:r>
        <w:rPr>
          <w:rStyle w:val="c2"/>
          <w:sz w:val="28"/>
          <w:szCs w:val="28"/>
        </w:rPr>
        <w:t>•  </w:t>
      </w:r>
      <w:r w:rsidR="00D90D55" w:rsidRPr="00D90D55">
        <w:rPr>
          <w:rStyle w:val="c2"/>
          <w:sz w:val="28"/>
          <w:szCs w:val="28"/>
        </w:rPr>
        <w:t>позитивные</w:t>
      </w:r>
      <w:proofErr w:type="gramEnd"/>
      <w:r w:rsidR="00D90D55" w:rsidRPr="00D90D55">
        <w:rPr>
          <w:rStyle w:val="c2"/>
          <w:sz w:val="28"/>
          <w:szCs w:val="28"/>
        </w:rPr>
        <w:t xml:space="preserve"> способы: просьба, похвала, поощрение, модификация поведения.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Какой же из этих способов воспитания эффективней?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6"/>
          <w:sz w:val="28"/>
          <w:szCs w:val="28"/>
        </w:rPr>
        <w:t>Самым демократичным способом воспитания являются </w:t>
      </w:r>
      <w:r w:rsidRPr="00D90D55">
        <w:rPr>
          <w:rStyle w:val="c12"/>
          <w:sz w:val="28"/>
          <w:szCs w:val="28"/>
        </w:rPr>
        <w:t>просьбы.</w:t>
      </w:r>
      <w:r w:rsidRPr="00D90D55">
        <w:rPr>
          <w:rStyle w:val="c2"/>
          <w:sz w:val="28"/>
          <w:szCs w:val="28"/>
        </w:rPr>
        <w:t xml:space="preserve"> Однако они не всегда бывают эффективны, особенно при взаимодействии с маленькими </w:t>
      </w:r>
      <w:r w:rsidRPr="00D90D55">
        <w:rPr>
          <w:rStyle w:val="c2"/>
          <w:sz w:val="28"/>
          <w:szCs w:val="28"/>
        </w:rPr>
        <w:lastRenderedPageBreak/>
        <w:t>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6"/>
          <w:sz w:val="28"/>
          <w:szCs w:val="28"/>
        </w:rPr>
        <w:t>Без применения </w:t>
      </w:r>
      <w:r w:rsidRPr="00D90D55">
        <w:rPr>
          <w:rStyle w:val="c12"/>
          <w:sz w:val="28"/>
          <w:szCs w:val="28"/>
        </w:rPr>
        <w:t>запретов и замечаний </w:t>
      </w:r>
      <w:r w:rsidRPr="00D90D55">
        <w:rPr>
          <w:rStyle w:val="c2"/>
          <w:sz w:val="28"/>
          <w:szCs w:val="28"/>
        </w:rPr>
        <w:t xml:space="preserve">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D90D55">
        <w:rPr>
          <w:rStyle w:val="c2"/>
          <w:sz w:val="28"/>
          <w:szCs w:val="28"/>
        </w:rPr>
        <w:t>Шейла</w:t>
      </w:r>
      <w:proofErr w:type="spellEnd"/>
      <w:r w:rsidRPr="00D90D55">
        <w:rPr>
          <w:rStyle w:val="c2"/>
          <w:sz w:val="28"/>
          <w:szCs w:val="28"/>
        </w:rPr>
        <w:t xml:space="preserve"> </w:t>
      </w:r>
      <w:proofErr w:type="spellStart"/>
      <w:r w:rsidRPr="00D90D55">
        <w:rPr>
          <w:rStyle w:val="c2"/>
          <w:sz w:val="28"/>
          <w:szCs w:val="28"/>
        </w:rPr>
        <w:t>Айберг</w:t>
      </w:r>
      <w:proofErr w:type="spellEnd"/>
      <w:r w:rsidRPr="00D90D55">
        <w:rPr>
          <w:rStyle w:val="c2"/>
          <w:sz w:val="28"/>
          <w:szCs w:val="28"/>
        </w:rPr>
        <w:t xml:space="preserve"> предлагает следовать следующим правилам: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иди сядь, конкретное – сядь рядом со мной.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 xml:space="preserve">4. Давайте короткие и четкие указания. Ребенку проще следовать коротким, нежели огромным требованиям, которые могут казаться невыполнимыми. </w:t>
      </w:r>
      <w:r w:rsidRPr="00D90D55">
        <w:rPr>
          <w:rStyle w:val="c2"/>
          <w:sz w:val="28"/>
          <w:szCs w:val="28"/>
        </w:rPr>
        <w:lastRenderedPageBreak/>
        <w:t>Пример: короткое требование – положи книжки на полку, сложное – уберись в комнате.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8. Правила (ограничения, требования, запреты) должны быть согласованы родителями между собой.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12"/>
          <w:sz w:val="28"/>
          <w:szCs w:val="28"/>
        </w:rPr>
        <w:t>Наказания </w:t>
      </w:r>
      <w:r w:rsidRPr="00D90D55">
        <w:rPr>
          <w:rStyle w:val="c2"/>
          <w:sz w:val="28"/>
          <w:szCs w:val="28"/>
        </w:rPr>
        <w:t>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</w:t>
      </w:r>
      <w:r w:rsidRPr="00D90D55">
        <w:rPr>
          <w:rStyle w:val="c2"/>
          <w:sz w:val="28"/>
          <w:szCs w:val="28"/>
        </w:rPr>
        <w:lastRenderedPageBreak/>
        <w:t>может подавить проявление инициативы у ребенка. Он будет бояться самостоятельно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 xml:space="preserve"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</w:t>
      </w:r>
      <w:r w:rsidRPr="00D90D55">
        <w:rPr>
          <w:rStyle w:val="c2"/>
          <w:sz w:val="28"/>
          <w:szCs w:val="28"/>
        </w:rPr>
        <w:lastRenderedPageBreak/>
        <w:t>поступил неверно, и предупредить, что в следующий раз он будет за это наказан.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 xml:space="preserve">6. Необходимо учитывать индивидуальные особенности ребенка. Например, если у вас </w:t>
      </w:r>
      <w:proofErr w:type="spellStart"/>
      <w:r w:rsidRPr="00D90D55">
        <w:rPr>
          <w:rStyle w:val="c2"/>
          <w:sz w:val="28"/>
          <w:szCs w:val="28"/>
        </w:rPr>
        <w:t>гиперактивный</w:t>
      </w:r>
      <w:proofErr w:type="spellEnd"/>
      <w:r w:rsidRPr="00D90D55">
        <w:rPr>
          <w:rStyle w:val="c2"/>
          <w:sz w:val="28"/>
          <w:szCs w:val="28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7. Лучше наказывать ребенка, лишая его чего-то хорошего, чем делая ему плохо.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12"/>
          <w:sz w:val="28"/>
          <w:szCs w:val="28"/>
        </w:rPr>
        <w:t>Ребенка ни в коем случае нельзя наказывать</w:t>
      </w:r>
      <w:r w:rsidRPr="00D90D55">
        <w:rPr>
          <w:rStyle w:val="c2"/>
          <w:sz w:val="28"/>
          <w:szCs w:val="28"/>
        </w:rPr>
        <w:t>: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•        когда он болеет;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•        перед сном и сразу после сна;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•       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•        непосредственно после душевной или физической травмы;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lastRenderedPageBreak/>
        <w:t>•        когда ребенок искренне старается что-то сделать, но у него не получается;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•        когда сам воспитатель находится в плохом настроении.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6"/>
          <w:sz w:val="28"/>
          <w:szCs w:val="28"/>
        </w:rPr>
        <w:t>В процессе воспитания ребенка необходимо использовать </w:t>
      </w:r>
      <w:r w:rsidRPr="00D90D55">
        <w:rPr>
          <w:rStyle w:val="c12"/>
          <w:sz w:val="28"/>
          <w:szCs w:val="28"/>
        </w:rPr>
        <w:t>похвалу и поощрение</w:t>
      </w:r>
      <w:r w:rsidRPr="00D90D55">
        <w:rPr>
          <w:rStyle w:val="c2"/>
          <w:sz w:val="28"/>
          <w:szCs w:val="28"/>
        </w:rPr>
        <w:t>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Однако не всякая похвала приносит пользу. Как правильно хвалить ребенка?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 xml:space="preserve">2) Вредно, захваливать ребенка безо всякой необходимости и неискренне. Это обесценивает похвалу. Повторение похвалы без необходимости </w:t>
      </w:r>
      <w:r w:rsidRPr="00D90D55">
        <w:rPr>
          <w:rStyle w:val="c2"/>
          <w:sz w:val="28"/>
          <w:szCs w:val="28"/>
        </w:rPr>
        <w:lastRenderedPageBreak/>
        <w:t>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proofErr w:type="gramStart"/>
      <w:r w:rsidRPr="00D90D55">
        <w:rPr>
          <w:rStyle w:val="c2"/>
          <w:sz w:val="28"/>
          <w:szCs w:val="28"/>
        </w:rPr>
        <w:t>Например</w:t>
      </w:r>
      <w:proofErr w:type="gramEnd"/>
      <w:r w:rsidRPr="00D90D55">
        <w:rPr>
          <w:rStyle w:val="c2"/>
          <w:sz w:val="28"/>
          <w:szCs w:val="28"/>
        </w:rPr>
        <w:t>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2"/>
          <w:sz w:val="28"/>
          <w:szCs w:val="28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  <w:r w:rsidRPr="00D90D55">
        <w:rPr>
          <w:rStyle w:val="c6"/>
          <w:sz w:val="28"/>
          <w:szCs w:val="28"/>
        </w:rPr>
        <w:t>Наиболее эффективным способом воспитания дошкольников является</w:t>
      </w:r>
      <w:r w:rsidR="00F7016B">
        <w:rPr>
          <w:rStyle w:val="c6"/>
          <w:sz w:val="28"/>
          <w:szCs w:val="28"/>
        </w:rPr>
        <w:t xml:space="preserve"> </w:t>
      </w:r>
      <w:r w:rsidRPr="00D90D55">
        <w:rPr>
          <w:rStyle w:val="c12"/>
          <w:sz w:val="28"/>
          <w:szCs w:val="28"/>
        </w:rPr>
        <w:t>техника модификации поведения</w:t>
      </w:r>
      <w:r w:rsidRPr="00D90D55">
        <w:rPr>
          <w:rStyle w:val="c2"/>
          <w:sz w:val="28"/>
          <w:szCs w:val="28"/>
        </w:rPr>
        <w:t>. Ее суть в том, что за хорошее поведение ребенок получает поощрение, а за плохое — наказание или лишение привилегий.</w:t>
      </w:r>
    </w:p>
    <w:p w:rsidR="00D90D55" w:rsidRPr="00D90D55" w:rsidRDefault="00D90D55" w:rsidP="00D90D55">
      <w:pPr>
        <w:pStyle w:val="c1"/>
        <w:spacing w:line="360" w:lineRule="auto"/>
        <w:rPr>
          <w:sz w:val="28"/>
          <w:szCs w:val="28"/>
        </w:rPr>
      </w:pPr>
    </w:p>
    <w:p w:rsidR="006E76AA" w:rsidRPr="00D90D55" w:rsidRDefault="006E76AA" w:rsidP="00D90D55">
      <w:pPr>
        <w:spacing w:line="360" w:lineRule="auto"/>
        <w:rPr>
          <w:sz w:val="28"/>
          <w:szCs w:val="28"/>
        </w:rPr>
      </w:pPr>
    </w:p>
    <w:sectPr w:rsidR="006E76AA" w:rsidRPr="00D90D55" w:rsidSect="00273A0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9E"/>
    <w:rsid w:val="00273A02"/>
    <w:rsid w:val="00423495"/>
    <w:rsid w:val="006E76AA"/>
    <w:rsid w:val="00D90D55"/>
    <w:rsid w:val="00F7016B"/>
    <w:rsid w:val="00F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29F93-2808-4BE8-A8DB-976027E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9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90D55"/>
  </w:style>
  <w:style w:type="character" w:customStyle="1" w:styleId="c4">
    <w:name w:val="c4"/>
    <w:basedOn w:val="a0"/>
    <w:rsid w:val="00D90D55"/>
  </w:style>
  <w:style w:type="paragraph" w:customStyle="1" w:styleId="c1">
    <w:name w:val="c1"/>
    <w:basedOn w:val="a"/>
    <w:rsid w:val="00D9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0D55"/>
  </w:style>
  <w:style w:type="character" w:customStyle="1" w:styleId="c2">
    <w:name w:val="c2"/>
    <w:basedOn w:val="a0"/>
    <w:rsid w:val="00D90D55"/>
  </w:style>
  <w:style w:type="character" w:customStyle="1" w:styleId="c6">
    <w:name w:val="c6"/>
    <w:basedOn w:val="a0"/>
    <w:rsid w:val="00D90D55"/>
  </w:style>
  <w:style w:type="character" w:customStyle="1" w:styleId="c12">
    <w:name w:val="c12"/>
    <w:basedOn w:val="a0"/>
    <w:rsid w:val="00D9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2020-01-09T06:19:00Z</dcterms:created>
  <dcterms:modified xsi:type="dcterms:W3CDTF">2020-01-09T06:55:00Z</dcterms:modified>
</cp:coreProperties>
</file>