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posOffset>-634365</wp:posOffset>
            </wp:positionV>
            <wp:extent cx="7384415" cy="10267950"/>
            <wp:effectExtent l="19050" t="0" r="6985" b="0"/>
            <wp:wrapNone/>
            <wp:docPr id="1" name="Рисунок 11" descr="https://fsd.kopilkaurokov.ru/up/html/2020/11/26/k_5fbf74c68dae7/56454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/html/2020/11/26/k_5fbf74c68dae7/564548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5DF9">
        <w:rPr>
          <w:rFonts w:ascii="Times New Roman" w:hAnsi="Times New Roman" w:cs="Times New Roman"/>
          <w:b/>
          <w:sz w:val="48"/>
          <w:szCs w:val="48"/>
        </w:rPr>
        <w:t>Газета для родителей</w:t>
      </w: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443B" w:rsidRDefault="001D443B" w:rsidP="001D443B">
      <w:pPr>
        <w:pStyle w:val="1"/>
        <w:jc w:val="center"/>
        <w:rPr>
          <w:color w:val="0070C0"/>
        </w:rPr>
      </w:pPr>
      <w:r w:rsidRPr="001D443B">
        <w:rPr>
          <w:color w:val="0070C0"/>
        </w:rPr>
        <w:t>«Как приучить ребенка к порядку и дисциплине»</w:t>
      </w:r>
    </w:p>
    <w:p w:rsidR="001D443B" w:rsidRPr="00272DCE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72DCE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Выпуск № 3</w:t>
      </w:r>
    </w:p>
    <w:p w:rsidR="001D443B" w:rsidRDefault="001D443B" w:rsidP="001D443B">
      <w:pPr>
        <w:jc w:val="center"/>
      </w:pPr>
    </w:p>
    <w:p w:rsidR="001D443B" w:rsidRDefault="001D443B" w:rsidP="001D443B">
      <w:pPr>
        <w:jc w:val="center"/>
      </w:pPr>
    </w:p>
    <w:p w:rsidR="001D443B" w:rsidRDefault="001D443B" w:rsidP="001D443B">
      <w:pPr>
        <w:jc w:val="center"/>
      </w:pPr>
    </w:p>
    <w:p w:rsidR="001D443B" w:rsidRDefault="001D443B" w:rsidP="001D443B">
      <w:pPr>
        <w:widowControl w:val="0"/>
        <w:autoSpaceDE w:val="0"/>
        <w:autoSpaceDN w:val="0"/>
        <w:adjustRightInd w:val="0"/>
      </w:pPr>
    </w:p>
    <w:p w:rsidR="001D443B" w:rsidRDefault="001D443B" w:rsidP="001D44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346">
        <w:rPr>
          <w:rFonts w:ascii="Times New Roman" w:hAnsi="Times New Roman" w:cs="Times New Roman"/>
          <w:sz w:val="28"/>
          <w:szCs w:val="28"/>
        </w:rPr>
        <w:t>Над выпуском работали: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Воспитатель-Осадчая Жанна Викторовна</w:t>
      </w: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2022г.</w:t>
      </w: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443B" w:rsidRPr="001D443B" w:rsidRDefault="001D443B" w:rsidP="001D443B">
      <w:pPr>
        <w:pStyle w:val="1"/>
        <w:jc w:val="center"/>
        <w:rPr>
          <w:color w:val="0070C0"/>
        </w:rPr>
      </w:pPr>
    </w:p>
    <w:p w:rsidR="001D443B" w:rsidRDefault="001D443B">
      <w:pPr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br w:type="page"/>
      </w:r>
    </w:p>
    <w:p w:rsidR="001D443B" w:rsidRPr="001D443B" w:rsidRDefault="001D443B" w:rsidP="001D44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443B">
        <w:rPr>
          <w:sz w:val="28"/>
          <w:szCs w:val="28"/>
        </w:rPr>
        <w:lastRenderedPageBreak/>
        <w:t>Прежде всего, давайте выясним, для чего нужно приучать детей к чему бы то ни было? Есть несколько причин, по которым необходимо приучать ребенка к аккуратности. Во-первых, ПОРЯДОК РАЗВИВАЕТ. Мышление ребенка устроено таким образом, что его раз</w:t>
      </w:r>
      <w:r w:rsidRPr="001D443B">
        <w:rPr>
          <w:sz w:val="28"/>
          <w:szCs w:val="28"/>
        </w:rPr>
        <w:softHyphen/>
        <w:t>витие происходит путем упорядо</w:t>
      </w:r>
      <w:r w:rsidRPr="001D443B">
        <w:rPr>
          <w:sz w:val="28"/>
          <w:szCs w:val="28"/>
        </w:rPr>
        <w:softHyphen/>
        <w:t xml:space="preserve">чивания всего, что он видит. Если он постоянно видит перед собой хаос, то и развитие его замедляется. Во-вторых, НАДО УЧИТЬСЯ ЖИТЬ С ЛЮДЬМИ. В течение жизни вашему ребенку придется много раз оказываться в ситуациях, когда необходимо существовать бок </w:t>
      </w:r>
      <w:proofErr w:type="gramStart"/>
      <w:r w:rsidRPr="001D443B">
        <w:rPr>
          <w:sz w:val="28"/>
          <w:szCs w:val="28"/>
        </w:rPr>
        <w:t>о бок</w:t>
      </w:r>
      <w:proofErr w:type="gramEnd"/>
      <w:r w:rsidRPr="001D443B">
        <w:rPr>
          <w:sz w:val="28"/>
          <w:szCs w:val="28"/>
        </w:rPr>
        <w:t xml:space="preserve"> с другими людьми. Для того чтобы неаккуратность не мешала вашему ребенку строить с ними отношения, важно правильно организовать жизнь своей семьи. Чтобы ребенок был самостоятельным и уверенным в себе, просто необходимо научить его помогать по дому, </w:t>
      </w:r>
      <w:r w:rsidRPr="001D443B">
        <w:rPr>
          <w:rStyle w:val="a4"/>
          <w:sz w:val="28"/>
          <w:szCs w:val="28"/>
        </w:rPr>
        <w:t>приучить к порядку</w:t>
      </w:r>
      <w:r w:rsidRPr="001D443B">
        <w:rPr>
          <w:sz w:val="28"/>
          <w:szCs w:val="28"/>
        </w:rPr>
        <w:t xml:space="preserve">. Лучше с самого детства начать бороться с детской ленью, тогда в будущем будет намного легче и вам, и вашему ребенку. Уже с двух лет следует начинать приучать ребенка к труду. В этом возрасте детки сами стремятся помогать родителям, им хочется повторять за взрослыми. Поэтому, именно в этом возрасте можно научить детей помогать, не заставляя их это делать, а следуя их желанию. В возрасте трех лет дети уже обращают внимание на беспорядок в доме, поэтому, если их не учить убирать за собой, из них могут вырасти </w:t>
      </w:r>
      <w:proofErr w:type="spellStart"/>
      <w:r w:rsidRPr="001D443B">
        <w:rPr>
          <w:sz w:val="28"/>
          <w:szCs w:val="28"/>
        </w:rPr>
        <w:t>неряхи</w:t>
      </w:r>
      <w:proofErr w:type="spellEnd"/>
      <w:r w:rsidRPr="001D443B">
        <w:rPr>
          <w:sz w:val="28"/>
          <w:szCs w:val="28"/>
        </w:rPr>
        <w:t>.</w:t>
      </w:r>
    </w:p>
    <w:p w:rsidR="001D443B" w:rsidRDefault="001D443B" w:rsidP="001D44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4091940</wp:posOffset>
            </wp:positionH>
            <wp:positionV relativeFrom="margin">
              <wp:posOffset>6776085</wp:posOffset>
            </wp:positionV>
            <wp:extent cx="1960245" cy="2695575"/>
            <wp:effectExtent l="19050" t="0" r="1905" b="0"/>
            <wp:wrapSquare wrapText="bothSides"/>
            <wp:docPr id="3" name="Рисунок 1" descr="https://i.pinimg.com/474x/af/a6/59/afa65952f29ec93490095ead854c16b0--martin-com-martin-om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af/a6/59/afa65952f29ec93490095ead854c16b0--martin-com-martin-omalle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43B">
        <w:rPr>
          <w:sz w:val="28"/>
          <w:szCs w:val="28"/>
        </w:rPr>
        <w:t>Психологи выделяют несколько принципов, которые нужно соблю</w:t>
      </w:r>
      <w:r w:rsidRPr="001D443B">
        <w:rPr>
          <w:sz w:val="28"/>
          <w:szCs w:val="28"/>
        </w:rPr>
        <w:softHyphen/>
        <w:t>дать, чтобы вся семья усвоила пра</w:t>
      </w:r>
      <w:r w:rsidRPr="001D443B">
        <w:rPr>
          <w:sz w:val="28"/>
          <w:szCs w:val="28"/>
        </w:rPr>
        <w:softHyphen/>
        <w:t>вила соблюдения порядка в доме.</w:t>
      </w:r>
    </w:p>
    <w:p w:rsidR="001D443B" w:rsidRPr="001D443B" w:rsidRDefault="001D443B" w:rsidP="001D44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443B" w:rsidRPr="000C6951" w:rsidRDefault="001D443B" w:rsidP="001D443B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  <w:r w:rsidRPr="000C6951">
        <w:rPr>
          <w:color w:val="FF0000"/>
          <w:sz w:val="28"/>
          <w:szCs w:val="28"/>
          <w:u w:val="single"/>
        </w:rPr>
        <w:t>ПРИНЦИП 1: Живи и давай жить другим.</w:t>
      </w:r>
    </w:p>
    <w:p w:rsidR="001D443B" w:rsidRPr="001D443B" w:rsidRDefault="001D443B" w:rsidP="001D443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D443B">
        <w:rPr>
          <w:sz w:val="28"/>
          <w:szCs w:val="28"/>
        </w:rPr>
        <w:t>Правила просты: если ты что-то взял – верни на место, если ты что-то открыл – закрой, а если в доме кто-то спит – не шуми... С детства необходимо приучить ребенка ухаживать за собой.</w:t>
      </w:r>
    </w:p>
    <w:p w:rsidR="001D443B" w:rsidRPr="000C6951" w:rsidRDefault="001D443B" w:rsidP="001D443B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  <w:r w:rsidRPr="000C6951">
        <w:rPr>
          <w:color w:val="FF0000"/>
          <w:sz w:val="28"/>
          <w:szCs w:val="28"/>
          <w:u w:val="single"/>
        </w:rPr>
        <w:t>ПРИНЦИП 2: Только положительные эмоции.</w:t>
      </w:r>
    </w:p>
    <w:p w:rsidR="001D443B" w:rsidRPr="001D443B" w:rsidRDefault="001D443B" w:rsidP="001D443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D443B">
        <w:rPr>
          <w:sz w:val="28"/>
          <w:szCs w:val="28"/>
        </w:rPr>
        <w:lastRenderedPageBreak/>
        <w:t>Никогда не наказывайте ребенка за не слишком фанатичное стрем</w:t>
      </w:r>
      <w:r w:rsidRPr="001D443B">
        <w:rPr>
          <w:sz w:val="28"/>
          <w:szCs w:val="28"/>
        </w:rPr>
        <w:softHyphen/>
        <w:t>ление к уборке. Было бы парадок</w:t>
      </w:r>
      <w:r w:rsidRPr="001D443B">
        <w:rPr>
          <w:sz w:val="28"/>
          <w:szCs w:val="28"/>
        </w:rPr>
        <w:softHyphen/>
        <w:t>сально, если бы ему нравилось драить полы или мыть посуду.     </w:t>
      </w:r>
    </w:p>
    <w:p w:rsidR="001D443B" w:rsidRPr="001D443B" w:rsidRDefault="001D443B" w:rsidP="001D443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D443B">
        <w:rPr>
          <w:sz w:val="28"/>
          <w:szCs w:val="28"/>
        </w:rPr>
        <w:t>Не заставляйте ребенка зани</w:t>
      </w:r>
      <w:r w:rsidRPr="001D443B">
        <w:rPr>
          <w:sz w:val="28"/>
          <w:szCs w:val="28"/>
        </w:rPr>
        <w:softHyphen/>
        <w:t>маться уборкой, он сам должен дозреть до этого: «Я убираю, пото</w:t>
      </w:r>
      <w:r w:rsidRPr="001D443B">
        <w:rPr>
          <w:sz w:val="28"/>
          <w:szCs w:val="28"/>
        </w:rPr>
        <w:softHyphen/>
        <w:t>му что мне нравится, когда чисто».</w:t>
      </w:r>
    </w:p>
    <w:p w:rsidR="001D443B" w:rsidRPr="001D443B" w:rsidRDefault="001D443B" w:rsidP="001D443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D443B">
        <w:rPr>
          <w:sz w:val="28"/>
          <w:szCs w:val="28"/>
        </w:rPr>
        <w:t>Придумывайте разные сценарии для уборки игрушек (например, мягкие игрушки отправляются «на другую планету» - в коробку).</w:t>
      </w:r>
    </w:p>
    <w:p w:rsidR="001D443B" w:rsidRPr="001D443B" w:rsidRDefault="001D443B" w:rsidP="001D443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D443B">
        <w:rPr>
          <w:sz w:val="28"/>
          <w:szCs w:val="28"/>
        </w:rPr>
        <w:t>Устраивайте конкурсы (кто поло</w:t>
      </w:r>
      <w:r w:rsidRPr="001D443B">
        <w:rPr>
          <w:sz w:val="28"/>
          <w:szCs w:val="28"/>
        </w:rPr>
        <w:softHyphen/>
        <w:t>жит игрушки в ящик быстрее).</w:t>
      </w:r>
    </w:p>
    <w:p w:rsid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2575560</wp:posOffset>
            </wp:positionV>
            <wp:extent cx="2362200" cy="1571625"/>
            <wp:effectExtent l="19050" t="0" r="0" b="0"/>
            <wp:wrapSquare wrapText="bothSides"/>
            <wp:docPr id="5" name="Рисунок 4" descr="https://na-dache.pro/uploads/posts/2021-11/1636372563_53-na-dache-pro-p-besporyadok-v-dome-foto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-dache.pro/uploads/posts/2021-11/1636372563_53-na-dache-pro-p-besporyadok-v-dome-foto-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951">
        <w:rPr>
          <w:sz w:val="28"/>
          <w:szCs w:val="28"/>
        </w:rPr>
        <w:t>НЕ МЕШАЙТЕ ЕМУ ПОДРАЖАТЬ.  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>Любой ребенок деятелен от приро</w:t>
      </w:r>
      <w:r w:rsidRPr="000C6951">
        <w:rPr>
          <w:sz w:val="28"/>
          <w:szCs w:val="28"/>
        </w:rPr>
        <w:softHyphen/>
        <w:t>ды: в нем заложен инстинкт подра</w:t>
      </w:r>
      <w:r w:rsidRPr="000C6951">
        <w:rPr>
          <w:sz w:val="28"/>
          <w:szCs w:val="28"/>
        </w:rPr>
        <w:softHyphen/>
        <w:t>жания взрослым. Именно поэтому он бросается помогать нам или копировать наши действия. Если в этот момент он услышит «Не лезь!», «Ты еще маленький» или «У тебя не получится», этот порыв будет пре</w:t>
      </w:r>
      <w:r w:rsidRPr="000C6951">
        <w:rPr>
          <w:sz w:val="28"/>
          <w:szCs w:val="28"/>
        </w:rPr>
        <w:softHyphen/>
        <w:t>сечен на корню. А потом вы удив</w:t>
      </w:r>
      <w:r w:rsidRPr="000C6951">
        <w:rPr>
          <w:sz w:val="28"/>
          <w:szCs w:val="28"/>
        </w:rPr>
        <w:softHyphen/>
        <w:t>ляетесь: почему он такой ленивый? Потому что ловить момент надо было раньше, когда он предлагал вам свою неумелую помощь.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0C6951">
        <w:rPr>
          <w:color w:val="FF0000"/>
          <w:sz w:val="28"/>
          <w:szCs w:val="28"/>
          <w:u w:val="single"/>
        </w:rPr>
        <w:t>ПРИНЦИП 3: Все надо объяснять.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>Вы должны не только подавать ребенку хороший пример обращения с вещами, но и объяснять, почему вы это делаете. Только тогда ребе</w:t>
      </w:r>
      <w:r w:rsidRPr="000C6951">
        <w:rPr>
          <w:sz w:val="28"/>
          <w:szCs w:val="28"/>
        </w:rPr>
        <w:softHyphen/>
        <w:t>нок будет поддерживать порядок не механически, а впол</w:t>
      </w:r>
      <w:r w:rsidRPr="000C6951">
        <w:rPr>
          <w:sz w:val="28"/>
          <w:szCs w:val="28"/>
        </w:rPr>
        <w:softHyphen/>
        <w:t>не сознательно.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>• Расскажите ребенку про пыль: она вредна (в пыли живут клещи, которые вызывают аллергию).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>• Объясните, почему надо класть вещи на место: потому что иначе в нужный момент вы их не найдете.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>• Почему надо оставлять за собой все в том же виде, как было (закры</w:t>
      </w:r>
      <w:r w:rsidRPr="000C6951">
        <w:rPr>
          <w:sz w:val="28"/>
          <w:szCs w:val="28"/>
        </w:rPr>
        <w:softHyphen/>
        <w:t>вать дверцы, не бросать открытым тюбик зубной пасты)? Потому что другой человек тоже захочет этим воспользоваться, и ему может быть неприятно.</w:t>
      </w:r>
    </w:p>
    <w:p w:rsidR="001D443B" w:rsidRDefault="001D443B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0C6951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1552575" y="723900"/>
            <wp:positionH relativeFrom="margin">
              <wp:align>left</wp:align>
            </wp:positionH>
            <wp:positionV relativeFrom="margin">
              <wp:align>top</wp:align>
            </wp:positionV>
            <wp:extent cx="2247900" cy="1619250"/>
            <wp:effectExtent l="19050" t="0" r="0" b="0"/>
            <wp:wrapSquare wrapText="bothSides"/>
            <wp:docPr id="6" name="Рисунок 7" descr="https://funik.ru/wp-content/uploads/2019/07/aa2810becd31c6fa9e67-1-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ik.ru/wp-content/uploads/2019/07/aa2810becd31c6fa9e67-1-700x5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951">
        <w:rPr>
          <w:color w:val="FF0000"/>
          <w:sz w:val="28"/>
          <w:szCs w:val="28"/>
          <w:u w:val="single"/>
        </w:rPr>
        <w:t>ПРИНЦИП 4: Поддерживать порядок должно быть легко.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>Разумеется, не нужно излишне романтизировать процесс наведе</w:t>
      </w:r>
      <w:r w:rsidRPr="000C6951">
        <w:rPr>
          <w:sz w:val="28"/>
          <w:szCs w:val="28"/>
        </w:rPr>
        <w:softHyphen/>
        <w:t>ния домашней и телесной чистоты: дела это рутинные и вряд ли стоят того, чтобы класть на них жизнь. Поэтому нужно постараться, чтобы эта необходимая часть бытия при</w:t>
      </w:r>
      <w:r w:rsidRPr="000C6951">
        <w:rPr>
          <w:sz w:val="28"/>
          <w:szCs w:val="28"/>
        </w:rPr>
        <w:softHyphen/>
        <w:t>сутствовала в вашей жизни по минимуму. Сегодня, к счастью, для этого есть много способов. Обустройте свою квартиру так, чтобы содержать ее в порядке было легко и приятно: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 xml:space="preserve">• не используйте покрытия и отделки, которые собирают пыль (ковры, </w:t>
      </w:r>
      <w:proofErr w:type="spellStart"/>
      <w:r w:rsidRPr="000C6951">
        <w:rPr>
          <w:sz w:val="28"/>
          <w:szCs w:val="28"/>
        </w:rPr>
        <w:t>ковролин</w:t>
      </w:r>
      <w:proofErr w:type="spellEnd"/>
      <w:r w:rsidRPr="000C6951">
        <w:rPr>
          <w:sz w:val="28"/>
          <w:szCs w:val="28"/>
        </w:rPr>
        <w:t>, драпировки);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>• держите мелкие вещицы в шка</w:t>
      </w:r>
      <w:r w:rsidRPr="000C6951">
        <w:rPr>
          <w:sz w:val="28"/>
          <w:szCs w:val="28"/>
        </w:rPr>
        <w:softHyphen/>
        <w:t>фах или на застекленных полках;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>• избавьтесь от горизонтальных поверхностей, которые нужно часто протирать от пыли;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>• заведите много коробок и кон</w:t>
      </w:r>
      <w:r w:rsidRPr="000C6951">
        <w:rPr>
          <w:sz w:val="28"/>
          <w:szCs w:val="28"/>
        </w:rPr>
        <w:softHyphen/>
        <w:t>тейнеров для мелких вещей;</w:t>
      </w:r>
    </w:p>
    <w:p w:rsidR="000C6951" w:rsidRP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>• не держите «на поверхности» сразу все детские игрушки: часть из них нужно прятать на верхние полки, а когда ребенок уже успеет их подзабыть, менять «экспозицию»;</w:t>
      </w:r>
    </w:p>
    <w:p w:rsidR="000C6951" w:rsidRDefault="000C6951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951">
        <w:rPr>
          <w:sz w:val="28"/>
          <w:szCs w:val="28"/>
        </w:rPr>
        <w:t xml:space="preserve">• в ванной поставьте несколько контейнеров для грязного белья: для белого, черного и цветного - и объясните всем домашним, </w:t>
      </w:r>
      <w:proofErr w:type="gramStart"/>
      <w:r w:rsidRPr="000C6951">
        <w:rPr>
          <w:sz w:val="28"/>
          <w:szCs w:val="28"/>
        </w:rPr>
        <w:t>куда</w:t>
      </w:r>
      <w:proofErr w:type="gramEnd"/>
      <w:r w:rsidRPr="000C6951">
        <w:rPr>
          <w:sz w:val="28"/>
          <w:szCs w:val="28"/>
        </w:rPr>
        <w:t xml:space="preserve"> что следует класть (сразу приучай</w:t>
      </w:r>
      <w:r w:rsidRPr="000C6951">
        <w:rPr>
          <w:sz w:val="28"/>
          <w:szCs w:val="28"/>
        </w:rPr>
        <w:softHyphen/>
        <w:t>те ребенка ежедневно менять тру</w:t>
      </w:r>
      <w:r w:rsidRPr="000C6951">
        <w:rPr>
          <w:sz w:val="28"/>
          <w:szCs w:val="28"/>
        </w:rPr>
        <w:softHyphen/>
        <w:t>сики, носки, а также другую одеж</w:t>
      </w:r>
      <w:r w:rsidRPr="000C6951">
        <w:rPr>
          <w:sz w:val="28"/>
          <w:szCs w:val="28"/>
        </w:rPr>
        <w:softHyphen/>
        <w:t>ду, если она стала «несвежей» по запаху).</w:t>
      </w:r>
    </w:p>
    <w:p w:rsidR="000C6951" w:rsidRPr="000C6951" w:rsidRDefault="00B67BF3" w:rsidP="000C69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662940</wp:posOffset>
            </wp:positionH>
            <wp:positionV relativeFrom="margin">
              <wp:posOffset>7280910</wp:posOffset>
            </wp:positionV>
            <wp:extent cx="4010025" cy="1876425"/>
            <wp:effectExtent l="171450" t="133350" r="371475" b="314325"/>
            <wp:wrapSquare wrapText="bothSides"/>
            <wp:docPr id="10" name="Рисунок 10" descr="https://avatars.mds.yandex.net/get-zen_doc/3524532/pub_603cc89949b4e72890a5dee7_603cc89f6cd9133fa68c374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3524532/pub_603cc89949b4e72890a5dee7_603cc89f6cd9133fa68c374e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C6951" w:rsidRPr="001D443B" w:rsidRDefault="000C6951" w:rsidP="001D44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443B" w:rsidRDefault="001D443B">
      <w:r>
        <w:br w:type="page"/>
      </w:r>
    </w:p>
    <w:p w:rsidR="00B67BF3" w:rsidRPr="00B67BF3" w:rsidRDefault="00B67BF3" w:rsidP="00B67BF3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67BF3">
        <w:rPr>
          <w:color w:val="FF0000"/>
          <w:sz w:val="28"/>
          <w:szCs w:val="28"/>
          <w:u w:val="single"/>
        </w:rPr>
        <w:lastRenderedPageBreak/>
        <w:t>ПРИНЦИП 5: Не торопиться.</w:t>
      </w:r>
    </w:p>
    <w:p w:rsidR="00B67BF3" w:rsidRDefault="00B67BF3" w:rsidP="00B67B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7BF3">
        <w:rPr>
          <w:sz w:val="28"/>
          <w:szCs w:val="28"/>
        </w:rPr>
        <w:t>Стремление к порядку, появив</w:t>
      </w:r>
      <w:r w:rsidRPr="00B67BF3">
        <w:rPr>
          <w:sz w:val="28"/>
          <w:szCs w:val="28"/>
        </w:rPr>
        <w:softHyphen/>
        <w:t>шись в раннем возрасте, претерпе</w:t>
      </w:r>
      <w:r w:rsidRPr="00B67BF3">
        <w:rPr>
          <w:sz w:val="28"/>
          <w:szCs w:val="28"/>
        </w:rPr>
        <w:softHyphen/>
        <w:t>вает всевозможные изменения и метаморфозы. Часто дети по мере взросления из чистюль превраща</w:t>
      </w:r>
      <w:r w:rsidRPr="00B67BF3">
        <w:rPr>
          <w:sz w:val="28"/>
          <w:szCs w:val="28"/>
        </w:rPr>
        <w:softHyphen/>
        <w:t xml:space="preserve">ются в </w:t>
      </w:r>
      <w:proofErr w:type="spellStart"/>
      <w:r w:rsidRPr="00B67BF3">
        <w:rPr>
          <w:sz w:val="28"/>
          <w:szCs w:val="28"/>
        </w:rPr>
        <w:t>нерях</w:t>
      </w:r>
      <w:proofErr w:type="spellEnd"/>
      <w:r w:rsidRPr="00B67BF3">
        <w:rPr>
          <w:sz w:val="28"/>
          <w:szCs w:val="28"/>
        </w:rPr>
        <w:t xml:space="preserve"> или наоборот. На это могут влиять самые разные психо</w:t>
      </w:r>
      <w:r w:rsidRPr="00B67BF3">
        <w:rPr>
          <w:sz w:val="28"/>
          <w:szCs w:val="28"/>
        </w:rPr>
        <w:softHyphen/>
        <w:t>логические факторы. Но смысл остается один: полностью потреб</w:t>
      </w:r>
      <w:r w:rsidRPr="00B67BF3">
        <w:rPr>
          <w:sz w:val="28"/>
          <w:szCs w:val="28"/>
        </w:rPr>
        <w:softHyphen/>
        <w:t>ность в чистоте и порядке форми</w:t>
      </w:r>
      <w:r w:rsidRPr="00B67BF3">
        <w:rPr>
          <w:sz w:val="28"/>
          <w:szCs w:val="28"/>
        </w:rPr>
        <w:softHyphen/>
        <w:t>руется у человека достаточно поздно – уже к моменту полного созревания личности (примерно в 25 лет). Поэтому, если у вашего чада вдруг («Непонятно откуда – мы же такие чистоплотные») появ</w:t>
      </w:r>
      <w:r w:rsidRPr="00B67BF3">
        <w:rPr>
          <w:sz w:val="28"/>
          <w:szCs w:val="28"/>
        </w:rPr>
        <w:softHyphen/>
        <w:t>ляются не совсем приятные при</w:t>
      </w:r>
      <w:r w:rsidRPr="00B67BF3">
        <w:rPr>
          <w:sz w:val="28"/>
          <w:szCs w:val="28"/>
        </w:rPr>
        <w:softHyphen/>
        <w:t>вычки, не надо поднимать панику и бить во все колокола. Почти навер</w:t>
      </w:r>
      <w:r w:rsidRPr="00B67BF3">
        <w:rPr>
          <w:sz w:val="28"/>
          <w:szCs w:val="28"/>
        </w:rPr>
        <w:softHyphen/>
        <w:t>няка, если в детстве у ребенка были заложены здоровые правила гигие</w:t>
      </w:r>
      <w:r w:rsidRPr="00B67BF3">
        <w:rPr>
          <w:sz w:val="28"/>
          <w:szCs w:val="28"/>
        </w:rPr>
        <w:softHyphen/>
        <w:t>ны и аккуратности, то, став взрос</w:t>
      </w:r>
      <w:r w:rsidRPr="00B67BF3">
        <w:rPr>
          <w:sz w:val="28"/>
          <w:szCs w:val="28"/>
        </w:rPr>
        <w:softHyphen/>
        <w:t>лым, он к ним вернется. Просто всему свое время. Иногда человеку нужно «перерасти» какой-то слож</w:t>
      </w:r>
      <w:r w:rsidRPr="00B67BF3">
        <w:rPr>
          <w:sz w:val="28"/>
          <w:szCs w:val="28"/>
        </w:rPr>
        <w:softHyphen/>
        <w:t>ный период: чаще всего беспорядок в комнате подростка – это некая вещественная материализация неразберихи, которая творится у него в душе.</w:t>
      </w:r>
    </w:p>
    <w:p w:rsidR="00B67BF3" w:rsidRDefault="00B67BF3" w:rsidP="00B67BF3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  <w:r w:rsidRPr="00B67BF3">
        <w:rPr>
          <w:color w:val="FF0000"/>
          <w:sz w:val="28"/>
          <w:szCs w:val="28"/>
        </w:rPr>
        <w:t>Эта таблица подскажет вам, как приучать ребенка к порядку и дисциплине более эффективно.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0"/>
        <w:gridCol w:w="3154"/>
        <w:gridCol w:w="3241"/>
      </w:tblGrid>
      <w:tr w:rsidR="00B67BF3" w:rsidTr="00D00399">
        <w:trPr>
          <w:tblCellSpacing w:w="0" w:type="dxa"/>
        </w:trPr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rPr>
                <w:rStyle w:val="a4"/>
              </w:rPr>
              <w:t>Возраст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rPr>
                <w:rStyle w:val="a4"/>
              </w:rPr>
              <w:t>Что может делать ребёнок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rPr>
                <w:rStyle w:val="a4"/>
              </w:rPr>
              <w:t>Как ему помочь</w:t>
            </w:r>
          </w:p>
        </w:tc>
      </w:tr>
      <w:tr w:rsidR="00B67BF3" w:rsidTr="00D00399">
        <w:trPr>
          <w:tblCellSpacing w:w="0" w:type="dxa"/>
        </w:trPr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t>С 1-го года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Pr="003C56FC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собирать разбросанные игрушки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складывать в стопку книги и журналы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самостоятельно относить в ванную мокрые штанишки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разгружать стиральную машину (выкладывать бельё в тазик)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вешать курточку на крючок после прогулки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t>Все действия стараться производить вместе с ребёнком, всё показывать и по многу раз объяснять</w:t>
            </w:r>
          </w:p>
        </w:tc>
      </w:tr>
      <w:tr w:rsidR="00B67BF3" w:rsidTr="00D00399">
        <w:trPr>
          <w:tblCellSpacing w:w="0" w:type="dxa"/>
        </w:trPr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t>С 2 лет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помогать накрывать на стол (расставлять тарелки, </w:t>
            </w:r>
            <w:r>
              <w:lastRenderedPageBreak/>
              <w:t>раскладывать вилки и ложки)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помогать на кухне (размешивать тесто для блинов, чистить картошку в мундире и т. д.)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мыть за собой тарелку и чашку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вытирать пыль специальной тряпочкой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поливать комнатные цветы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выносить за собой горшок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lastRenderedPageBreak/>
              <w:t xml:space="preserve">Необходимо оборудовать для ребенка личное пространство. Комната (или уголок в ней) </w:t>
            </w:r>
            <w:r>
              <w:lastRenderedPageBreak/>
              <w:t>должна быть устроена таким образом, чтобы каждая вещь имела в ней собственное место, досягаемое для ребенка</w:t>
            </w:r>
          </w:p>
        </w:tc>
      </w:tr>
      <w:tr w:rsidR="00B67BF3" w:rsidTr="00D00399">
        <w:trPr>
          <w:tblCellSpacing w:w="0" w:type="dxa"/>
        </w:trPr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lastRenderedPageBreak/>
              <w:t>С 4 лет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раскладывать в детской игрушки так, как ему нравится и кажется красивым (не мешайте ему и не навязывайте его волю)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стирать в тазике свои мелкие вещицы: носовой платочек, носочки, трусики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пылесосить и простирать с помощью швабры пол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t>У ребёнка просыпается чувство прекрасного: в этом возрасте для него особенно важно, как выглядит окружающее пространство. Следите за своей квартирой.</w:t>
            </w:r>
          </w:p>
        </w:tc>
      </w:tr>
      <w:tr w:rsidR="00B67BF3" w:rsidTr="00D00399">
        <w:trPr>
          <w:tblCellSpacing w:w="0" w:type="dxa"/>
        </w:trPr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t>С 7 лет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иметь постоянные домашние обязанности (например, следить за комнатными растениями, вытирать пыль в своей комнате, мыть раковину в ванной)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самостоятельно следить за своим внешним видом (брать чистую одежду, отправлять в стирку грязную)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уметь готовить простые блюда (яичницу, салат)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t>Не ругайте ребёнка, если он что-то сделает не так. Давайте ему больше самостоятельности. Поддержание порядка должно восприниматься как тяжёлая работа.</w:t>
            </w:r>
          </w:p>
        </w:tc>
      </w:tr>
      <w:tr w:rsidR="00B67BF3" w:rsidTr="00D00399">
        <w:trPr>
          <w:tblCellSpacing w:w="0" w:type="dxa"/>
        </w:trPr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t>С 12 лет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поддерживать порядок в зонах общего пользования </w:t>
            </w:r>
            <w:r>
              <w:lastRenderedPageBreak/>
              <w:t>(ванная, туалет, коридор, гостиная)</w:t>
            </w:r>
          </w:p>
          <w:p w:rsidR="00B67BF3" w:rsidRDefault="00B67BF3" w:rsidP="00D00399">
            <w:pPr>
              <w:pStyle w:val="a3"/>
            </w:pPr>
            <w:r>
              <w:rPr>
                <w:rFonts w:ascii="Arial Unicode MS" w:hAnsi="Arial Unicode MS" w:cs="Arial Unicode MS"/>
              </w:rPr>
              <w:t>✓</w:t>
            </w:r>
            <w:r>
              <w:t xml:space="preserve"> свою комнату убирать самостоятельно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F3" w:rsidRDefault="00B67BF3" w:rsidP="00D00399">
            <w:pPr>
              <w:pStyle w:val="a3"/>
            </w:pPr>
            <w:r>
              <w:lastRenderedPageBreak/>
              <w:t>Максимально удобно устроить интерьер и купить хорошую технику.</w:t>
            </w:r>
          </w:p>
        </w:tc>
      </w:tr>
    </w:tbl>
    <w:p w:rsidR="00B67BF3" w:rsidRPr="00B67BF3" w:rsidRDefault="00B67BF3" w:rsidP="00B67BF3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B67BF3" w:rsidRPr="00B67BF3" w:rsidRDefault="0021055D" w:rsidP="00B67B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1746885</wp:posOffset>
            </wp:positionV>
            <wp:extent cx="6762750" cy="3810000"/>
            <wp:effectExtent l="19050" t="0" r="0" b="0"/>
            <wp:wrapSquare wrapText="bothSides"/>
            <wp:docPr id="13" name="Рисунок 13" descr="https://static2.bigstockphoto.com/6/3/2/large1500/236308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2.bigstockphoto.com/6/3/2/large1500/2363083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855" b="14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C2184" w:rsidRPr="00B67BF3" w:rsidRDefault="002C2184">
      <w:pPr>
        <w:rPr>
          <w:sz w:val="28"/>
          <w:szCs w:val="28"/>
        </w:rPr>
      </w:pPr>
    </w:p>
    <w:sectPr w:rsidR="002C2184" w:rsidRPr="00B6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43B"/>
    <w:rsid w:val="000C6951"/>
    <w:rsid w:val="001D443B"/>
    <w:rsid w:val="0021055D"/>
    <w:rsid w:val="002C2184"/>
    <w:rsid w:val="00B6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D4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1D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D44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2022-03-13T07:01:00Z</dcterms:created>
  <dcterms:modified xsi:type="dcterms:W3CDTF">2022-03-13T07:36:00Z</dcterms:modified>
</cp:coreProperties>
</file>