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5E" w:rsidRDefault="007F295E" w:rsidP="007F295E">
      <w:pPr>
        <w:pStyle w:val="article-renderblock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бюджетное дошкольное образовательное учреждение «детский сад №45»</w:t>
      </w:r>
    </w:p>
    <w:p w:rsidR="007F295E" w:rsidRDefault="007F295E" w:rsidP="007F295E">
      <w:pPr>
        <w:pStyle w:val="article-renderblock"/>
        <w:jc w:val="center"/>
        <w:rPr>
          <w:sz w:val="18"/>
          <w:szCs w:val="18"/>
        </w:rPr>
      </w:pPr>
    </w:p>
    <w:p w:rsidR="007F295E" w:rsidRDefault="007F295E" w:rsidP="007F295E">
      <w:pPr>
        <w:pStyle w:val="article-renderblock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Консультация</w:t>
      </w:r>
    </w:p>
    <w:p w:rsidR="007F295E" w:rsidRDefault="007F295E" w:rsidP="007F295E">
      <w:pPr>
        <w:pStyle w:val="article-renderblock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«Профилактика плоскостопия»</w:t>
      </w:r>
    </w:p>
    <w:p w:rsidR="007F295E" w:rsidRPr="007F295E" w:rsidRDefault="007F295E" w:rsidP="007F295E">
      <w:pPr>
        <w:pStyle w:val="article-renderblock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Сенина Е.В.</w:t>
      </w: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  <w:r w:rsidRPr="007F295E">
        <w:rPr>
          <w:noProof/>
        </w:rPr>
        <w:drawing>
          <wp:anchor distT="0" distB="0" distL="114300" distR="114300" simplePos="0" relativeHeight="251658240" behindDoc="1" locked="0" layoutInCell="1" allowOverlap="1" wp14:anchorId="617D9629" wp14:editId="29F67FE2">
            <wp:simplePos x="0" y="0"/>
            <wp:positionH relativeFrom="page">
              <wp:posOffset>1398905</wp:posOffset>
            </wp:positionH>
            <wp:positionV relativeFrom="paragraph">
              <wp:posOffset>11430</wp:posOffset>
            </wp:positionV>
            <wp:extent cx="4257675" cy="4591050"/>
            <wp:effectExtent l="0" t="0" r="9525" b="0"/>
            <wp:wrapNone/>
            <wp:docPr id="1" name="Рисунок 1" descr="C:\Users\user\Desktop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2" t="32160" r="8759" b="5079"/>
                    <a:stretch/>
                  </pic:blipFill>
                  <pic:spPr bwMode="auto">
                    <a:xfrm>
                      <a:off x="0" y="0"/>
                      <a:ext cx="42576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</w:p>
    <w:p w:rsidR="007F295E" w:rsidRDefault="007F295E" w:rsidP="00A838DC">
      <w:pPr>
        <w:pStyle w:val="article-renderblock"/>
      </w:pPr>
      <w:r>
        <w:t>Петропавловск-Камчатский 3 августа 2020 г.</w:t>
      </w:r>
    </w:p>
    <w:p w:rsidR="00A838DC" w:rsidRDefault="00A838DC" w:rsidP="00A838DC">
      <w:pPr>
        <w:pStyle w:val="article-renderblock"/>
      </w:pPr>
      <w:bookmarkStart w:id="0" w:name="_GoBack"/>
      <w:bookmarkEnd w:id="0"/>
      <w:r>
        <w:lastRenderedPageBreak/>
        <w:t>Плоскостопие – одно из самых распространенных заболеваний опорно-двигательного аппарата у детей. Плоскостопие еще называют «болезнью цивилизации», так как основными причинами деформации стопы являются неудобная обувь, гиподинамия (малоподвижный образ жизни), а также ряд других неблагоприятных факторов, ослабляющих мышцы и связки. Можно ли помочь малышу избежать этого недуга?</w:t>
      </w:r>
    </w:p>
    <w:p w:rsidR="00A838DC" w:rsidRDefault="00A838DC" w:rsidP="00A838DC">
      <w:pPr>
        <w:pStyle w:val="article-renderblock"/>
      </w:pPr>
      <w:r>
        <w:t>На первый взгляд может показаться, что плоскостопие есть у всех младенцев, на самом же деле до 5-6 лет стопа ребенка представляет собой своеобразный каркас, состоящий главным образом из мышц и хрящей, которые постепенно окостенеют. Видимость плоскостопия создает жировая подушечка, находящаяся на месте свода, которая по мере роста скелета и возрастания нагрузки на ноги со временем исчезает. Случаи врожденного плоскостопия, обусловленного недостаточностью соединительной ткани, действительно встречаются, но крайне редко. В подавляющем большинстве случаев плоскостопие – заболевание, приобретенное.</w:t>
      </w:r>
    </w:p>
    <w:p w:rsidR="00A838DC" w:rsidRDefault="00A838DC" w:rsidP="00A838DC">
      <w:pPr>
        <w:pStyle w:val="article-renderblock"/>
      </w:pPr>
      <w:r>
        <w:t>Бытует мнение, что плоскостопие – банальное неудобство, не причиняющее особенного вреда здоровью. Это заблуждение – неправильное развитие стопы со временем может «откликнуться» не только болями в ногами и спине, но и привести к целому ряду заболеваний - артритам, артрозам, остеохондрозу, неправильному развитию скелета и нарушению осанки. Чтобы избежать такого «букета» болезней, профилактику плоскостопия необходимо проводить с самого раннего возраста.</w:t>
      </w:r>
    </w:p>
    <w:p w:rsidR="00A838DC" w:rsidRDefault="00A838DC" w:rsidP="00A838DC">
      <w:pPr>
        <w:pStyle w:val="article-renderblock"/>
      </w:pPr>
      <w:r>
        <w:t>Как только кроха решится на первые шаги, стоит приобрести правильную обувь – изготовленную из натуральных материалов, имеющую жесткий задник, который фиксирует пятку, и не слишком жесткую подошву, чтобы сохранялась возможность переката стопы при ходьбе. Кроме того, у детских туфелек должен быть небольшой каблучок высотой 0,5 см, и стелька с небольшим упругим утолщением (супинатором) на внутренней стороне стопы. Дополнительная коррекция и профилактика плоскостопия при помощи специальных ортопедических стелек детям дошкольного возраста не рекомендуется. От длительного ношения таких стелек у малышей может наступить атрофия связок стопы.</w:t>
      </w:r>
    </w:p>
    <w:p w:rsidR="00A838DC" w:rsidRDefault="00A838DC" w:rsidP="00A838DC">
      <w:pPr>
        <w:pStyle w:val="article-renderblock"/>
      </w:pPr>
      <w:r>
        <w:t xml:space="preserve">Для правильного формирования стопы детям нужна не только хорошая обувь. Важную роль играет также питание. Соединительная ткань по своему составу отчасти сходна с костной тканью. И точно так же страдает от рахита, то есть неправильного фосфорно-кальциевого обмена в организме. При недостатке кальция, как известно, кости становятся мягкими и деформируются под действием веса и мышц, а соединительная ткань стопы перестает быть эластичной и упругой и точно так же </w:t>
      </w:r>
      <w:proofErr w:type="spellStart"/>
      <w:r>
        <w:t>подврегается</w:t>
      </w:r>
      <w:proofErr w:type="spellEnd"/>
      <w:r>
        <w:t xml:space="preserve"> давлению веса тела. Поэтому даже если у малыша нет признаков рахита, не стоит забывать о плоскостопии - еще одном последствии дефицита кальция. А значит, в ежедневном рационе ребенка должно быть достаточное количество богатых фосфором и кальцием продуктов. Не забывайте и о достаточном количестве солнечных ванн или профилактическом приеме витамина Д в зимнее время.</w:t>
      </w:r>
    </w:p>
    <w:p w:rsidR="00A838DC" w:rsidRDefault="00A838DC" w:rsidP="00A838DC">
      <w:pPr>
        <w:pStyle w:val="article-renderblock"/>
      </w:pPr>
      <w:r>
        <w:t>Как и любая другая мышечная функция, формирование упругого свода стопы нуждается в развитии и тренировке. Лучше всего для этого подходит ходьба босиком по неровным поверхностям – камешкам, песку, траве, земле или по специальному массажному коврику дома. Такое «</w:t>
      </w:r>
      <w:proofErr w:type="spellStart"/>
      <w:r>
        <w:t>босохождение</w:t>
      </w:r>
      <w:proofErr w:type="spellEnd"/>
      <w:r>
        <w:t>» заставляет ноги постоянно напрягаться, переносить тяжесть тела с одной поверхности на другую, с пятки на носок, а также способствует поднятию иммунитета и общего тонуса организма. Полезно также делать массаж стоп, например, резиновым мячиком с шипами. На стопе находится масса точек, отвечающих за различные органы и системы организма, поэтому любой массаж стоп полезен со всех точек зрения.</w:t>
      </w:r>
    </w:p>
    <w:p w:rsidR="00A838DC" w:rsidRDefault="00A838DC" w:rsidP="00A838DC">
      <w:pPr>
        <w:pStyle w:val="article-renderblock"/>
      </w:pPr>
      <w:r>
        <w:lastRenderedPageBreak/>
        <w:t>С детьми постарше можно включать в игры элементы гимнастики для стоп, включающей такие простые упражнения, как ходьба на мысках и на пятках, на внутренней и на внешней сторонах стопы, отрывание пяток от пола (пальцы ног при этом остаются на полу), «ползающие» движения стопы вперед и назад с помощью пальцев ног. Можно пытаться поднимать с пола босыми ногами различные предметы. Хорошо, если дома есть «шведская» стенка – карабкаясь по ней, ребенок укрепляет мышцы стоп, улучшается их кровоснабжение и координация движений.</w:t>
      </w:r>
    </w:p>
    <w:p w:rsidR="00A838DC" w:rsidRDefault="00A838DC" w:rsidP="00A838DC">
      <w:pPr>
        <w:pStyle w:val="article-renderblock"/>
      </w:pPr>
      <w:r>
        <w:t>Любой вид лечебной гимнастики будет гораздо эффективнее в сочетании с водными процедурами. Обливая стопы прохладной водой, вы не только стимулируете кровообращение в ногах, но и проводите закалку всего детского организма.</w:t>
      </w:r>
    </w:p>
    <w:p w:rsidR="00A24BA9" w:rsidRDefault="00A24BA9"/>
    <w:sectPr w:rsidR="00A2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0"/>
    <w:rsid w:val="001B0D66"/>
    <w:rsid w:val="00267C51"/>
    <w:rsid w:val="00574700"/>
    <w:rsid w:val="007F295E"/>
    <w:rsid w:val="009E3449"/>
    <w:rsid w:val="00A24BA9"/>
    <w:rsid w:val="00A838DC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FEE9-2C71-4F99-8B3D-F0F2E18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66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A8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2020-07-27T22:29:00Z</cp:lastPrinted>
  <dcterms:created xsi:type="dcterms:W3CDTF">2020-07-27T22:28:00Z</dcterms:created>
  <dcterms:modified xsi:type="dcterms:W3CDTF">2020-08-04T21:36:00Z</dcterms:modified>
</cp:coreProperties>
</file>