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71" w:rsidRDefault="00382048" w:rsidP="00382048">
      <w:pPr>
        <w:jc w:val="right"/>
        <w:rPr>
          <w:rFonts w:asciiTheme="majorHAnsi" w:hAnsiTheme="maj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inorHAnsi"/>
          <w:b/>
          <w:noProof/>
          <w:sz w:val="28"/>
          <w:szCs w:val="28"/>
        </w:rPr>
        <w:drawing>
          <wp:inline distT="0" distB="0" distL="0" distR="0">
            <wp:extent cx="2778152" cy="1609725"/>
            <wp:effectExtent l="19050" t="0" r="3148" b="0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52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46" w:rsidRDefault="00D72246" w:rsidP="00D72246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>Положение о сайте ДОУ.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1. Общие положения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1.1. </w:t>
      </w:r>
      <w:proofErr w:type="gramStart"/>
      <w:r>
        <w:rPr>
          <w:rFonts w:asciiTheme="majorHAnsi" w:hAnsiTheme="majorHAnsi" w:cstheme="minorHAnsi"/>
          <w:sz w:val="24"/>
          <w:szCs w:val="24"/>
        </w:rPr>
        <w:t xml:space="preserve">Настоящее положение разработано на основе положений ПНПО «Образование», «Проекта ИСО», постановления Правительства РФ от 30.12.2006 №848 «О мерах государственной поддержки субъектов РФ, внедряющих комплексные проекты модернизации образования», приказа </w:t>
      </w:r>
      <w:proofErr w:type="spellStart"/>
      <w:r>
        <w:rPr>
          <w:rFonts w:asciiTheme="majorHAnsi" w:hAnsiTheme="majorHAnsi" w:cstheme="minorHAnsi"/>
          <w:sz w:val="24"/>
          <w:szCs w:val="24"/>
        </w:rPr>
        <w:t>Минобрнауки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России от 15.01.2007 №8 « О реализации постановления Правительства РФ от 30 декабря 2006 №848», в соответствии с Положениями регионального проекта  комплексной модернизации образования.</w:t>
      </w:r>
      <w:proofErr w:type="gramEnd"/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1.2. Настоящее Положение определяет понятия, цели, требования, предъявляемые  к созданию, публикации и обновлению сайта ДОУ№45.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1.3. Основные понятия, используемые в Положении.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Сай</w:t>
      </w:r>
      <w:proofErr w:type="gramStart"/>
      <w:r>
        <w:rPr>
          <w:rFonts w:asciiTheme="majorHAnsi" w:hAnsiTheme="majorHAnsi" w:cstheme="minorHAnsi"/>
          <w:sz w:val="24"/>
          <w:szCs w:val="24"/>
        </w:rPr>
        <w:t>т-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информационный веб-ресурс, имеющий чётко определённую форму и законченную смысловую нагрузку.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Разработчик сайта – физическое лицо (сотрудник ДОУ) или группа физических лиц, работавших над созданием сайта.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Администратор сайта – физическое лицо (сотрудник ДОУ), поддерживающий работоспособность  сайта и оказывающий его техническое сопровождение.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1.3. Процесс создания и поддержки (далее администрирование) сайта – предмет деятельности сотрудников ДОУ, ответственных за процесс информатизации. Работа по созданию и размещению сайта ДОУ является отдельным, специфическим видом деятельности, который объединяет процессы сбора, обработки, оформления информации с процессом интерактивной коммуникации и представляет собой интеллектуальный продукт деятельности ДОУ №45.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2. Цели и задачи: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2.1. Цель: развитие единого информационного пространства, интеграция в информационную  среду портала «Образование».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2.2. Задачи:</w:t>
      </w:r>
    </w:p>
    <w:p w:rsidR="00D72246" w:rsidRDefault="00D72246" w:rsidP="00D7224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Презентовать деятельность ДОУ, а именно: достижения детей и педагогического коллектива, особенности ДОУ, историю развития, реализуемые программы и др.</w:t>
      </w:r>
    </w:p>
    <w:p w:rsidR="00D72246" w:rsidRDefault="00D72246" w:rsidP="00D7224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Осуществлять обмен педагогическим опытом в сетевых объединениях, демонстрировать достижения ДОУ</w:t>
      </w:r>
    </w:p>
    <w:p w:rsidR="00D72246" w:rsidRDefault="00D72246" w:rsidP="00D7224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Стимулировать научно-познавательную и творческую активность педагогов, родителей и детей</w:t>
      </w:r>
    </w:p>
    <w:p w:rsidR="00D72246" w:rsidRDefault="00D72246" w:rsidP="00D72246">
      <w:pPr>
        <w:pStyle w:val="a3"/>
        <w:numPr>
          <w:ilvl w:val="0"/>
          <w:numId w:val="1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Повышать эффективность дошкольного образования, развивать информационную культуру, общие навыки использования информационных технологий педагогам.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3. Участники процесса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Разработчиком сайта может являться творческая группа в составе: </w:t>
      </w:r>
    </w:p>
    <w:p w:rsidR="00D72246" w:rsidRDefault="00D72246" w:rsidP="00D72246">
      <w:pPr>
        <w:pStyle w:val="a3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Делопроизводителя</w:t>
      </w:r>
    </w:p>
    <w:p w:rsidR="00D72246" w:rsidRDefault="00D72246" w:rsidP="00D72246">
      <w:pPr>
        <w:pStyle w:val="a3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Администраторов ДОУ</w:t>
      </w:r>
    </w:p>
    <w:p w:rsidR="00D72246" w:rsidRDefault="00D72246" w:rsidP="00D72246">
      <w:pPr>
        <w:pStyle w:val="a3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Инициативных педагогов, родителей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4. Этапы создания сайта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Создание сайта предполагает определённую технологическую последовательность: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4.1. Разработка проекта (подбор первичной информации, формирование структуры сайта, выбор среды программирования).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4.2. Техническая разработка сайта.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4.3. Размещение в сети (запуск сайта)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4.4. Поддержка и сопровождение (администрирование)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5. Разработка проекта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5.1. Сбор исходных данных:</w:t>
      </w:r>
    </w:p>
    <w:p w:rsidR="00D72246" w:rsidRDefault="00D72246" w:rsidP="00D72246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Анализ существующих аналогов в Интернете. Определение спектра услуг используемых технологий, ориентированность на различные сегменты информационной среды, целевые аудитории и др.</w:t>
      </w:r>
    </w:p>
    <w:p w:rsidR="00D72246" w:rsidRDefault="00D72246" w:rsidP="00D72246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Разработка концепции сайта</w:t>
      </w:r>
    </w:p>
    <w:p w:rsidR="00D72246" w:rsidRDefault="00D72246" w:rsidP="00D72246">
      <w:pPr>
        <w:pStyle w:val="a3"/>
        <w:numPr>
          <w:ilvl w:val="0"/>
          <w:numId w:val="3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Разработка плана мероприятий по продвижению сайта.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5.2. Выбор аппаратно-программной среды, технических составляющих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5.3. Проектирование информационного обеспечения:</w:t>
      </w:r>
    </w:p>
    <w:p w:rsidR="00D72246" w:rsidRDefault="00D72246" w:rsidP="00D72246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Состав разделов, тематика, темп обновления, ссылки  и связи с другими веб-ресурсами</w:t>
      </w:r>
    </w:p>
    <w:p w:rsidR="00D72246" w:rsidRDefault="00D72246" w:rsidP="00D72246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Требования к  поисков</w:t>
      </w:r>
      <w:proofErr w:type="gramStart"/>
      <w:r>
        <w:rPr>
          <w:rFonts w:asciiTheme="majorHAnsi" w:hAnsiTheme="majorHAnsi" w:cstheme="minorHAnsi"/>
          <w:sz w:val="24"/>
          <w:szCs w:val="24"/>
        </w:rPr>
        <w:t>о-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индексирующим средствам</w:t>
      </w:r>
    </w:p>
    <w:p w:rsidR="00D72246" w:rsidRDefault="00D72246" w:rsidP="00D72246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Методология обновления данных.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5.4. Организационное обеспечение. Технология сбора и подготовки данных: технология информационного обмена с другими подразделениями и партнёрами.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5.5. Меры информационной безопасности.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6. Поддержка и сопровождение сайта (администрирование)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6.1. Конференция, круглый стол, гостевая книга, чат дают возможность посетителям общаться друг с другом, высказывать свои мнения и пожелания. Подобные службы должны активно повышать посещаемость интернет - ресурса.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7. Требования к содержанию сайта (</w:t>
      </w:r>
      <w:r>
        <w:rPr>
          <w:rFonts w:asciiTheme="majorHAnsi" w:hAnsiTheme="majorHAnsi" w:cstheme="minorHAnsi"/>
          <w:b/>
          <w:sz w:val="24"/>
          <w:szCs w:val="24"/>
          <w:lang w:val="en-US"/>
        </w:rPr>
        <w:t>web</w:t>
      </w:r>
      <w:r w:rsidRPr="00E73632">
        <w:rPr>
          <w:rFonts w:asciiTheme="majorHAnsi" w:hAnsiTheme="majorHAnsi" w:cstheme="minorHAnsi"/>
          <w:b/>
          <w:sz w:val="24"/>
          <w:szCs w:val="24"/>
        </w:rPr>
        <w:t>-</w:t>
      </w:r>
      <w:r>
        <w:rPr>
          <w:rFonts w:asciiTheme="majorHAnsi" w:hAnsiTheme="majorHAnsi" w:cstheme="minorHAnsi"/>
          <w:b/>
          <w:sz w:val="24"/>
          <w:szCs w:val="24"/>
        </w:rPr>
        <w:t>страниц)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7.1. На сайте ДОУ можно:</w:t>
      </w:r>
    </w:p>
    <w:p w:rsidR="00D72246" w:rsidRDefault="00D72246" w:rsidP="00D72246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Поддерживать личные страницы педагогов, возрастных групп, специалистов;</w:t>
      </w:r>
    </w:p>
    <w:p w:rsidR="00D72246" w:rsidRDefault="00D72246" w:rsidP="00D72246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Отражать происходящие в ДОУ события (события, конференции, конкурсы).</w:t>
      </w:r>
    </w:p>
    <w:p w:rsidR="00D72246" w:rsidRDefault="00D72246" w:rsidP="00D72246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Отражать в развитии постоянно действующие направления в работе ДОУ (участие в проектах, научно-методической работе, педсоветах)</w:t>
      </w:r>
    </w:p>
    <w:p w:rsidR="00D72246" w:rsidRDefault="00D72246" w:rsidP="00D72246">
      <w:pPr>
        <w:pStyle w:val="a3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Предоставлять возможность педагогам размещать методические материалы (конспекты занятий, планы кружков, развлечений, досугов с фотоматериалами)</w:t>
      </w:r>
    </w:p>
    <w:p w:rsidR="00D72246" w:rsidRDefault="00D72246" w:rsidP="00D72246">
      <w:pPr>
        <w:ind w:left="360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Размещать: 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Творческие работы педагогов, родителей, детей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Информацию, интересующую родителей при поступлении их детей в ДОУ, в том числе о педагогах, общеобразовательных программах, традициях, режиме работы, администрации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Информацию о работниках.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Основные документы, регламентирующие деятельность ДОУ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Ссылки на дополнительные источники информации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Методическую информацию для других ДОУ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Информацию для родителей</w:t>
      </w:r>
    </w:p>
    <w:p w:rsidR="00D72246" w:rsidRDefault="00D72246" w:rsidP="00D72246">
      <w:pPr>
        <w:pStyle w:val="a3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Результаты  финансово-хозяйственной деятельности ДОУ за отчётный период.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7.2. На сайте запрещается:</w:t>
      </w:r>
    </w:p>
    <w:p w:rsidR="00D72246" w:rsidRDefault="00D72246" w:rsidP="00D72246">
      <w:pPr>
        <w:pStyle w:val="a3"/>
        <w:numPr>
          <w:ilvl w:val="0"/>
          <w:numId w:val="7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Размещать рекламу коммерческого характера, не относящуюся к образовательной деятельности</w:t>
      </w:r>
    </w:p>
    <w:p w:rsidR="00D72246" w:rsidRDefault="00D72246" w:rsidP="00D72246">
      <w:pPr>
        <w:pStyle w:val="a3"/>
        <w:numPr>
          <w:ilvl w:val="0"/>
          <w:numId w:val="7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Размещать ссылки на веб-ресурсы, не имеющие отношение к образовательной деятельности.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7.3. На сайте обязательно должно быть:</w:t>
      </w:r>
    </w:p>
    <w:p w:rsidR="00D72246" w:rsidRDefault="00D72246" w:rsidP="00D72246">
      <w:pPr>
        <w:pStyle w:val="a3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Ссылка на сайт Управления по образованию и делам молодёжи</w:t>
      </w:r>
    </w:p>
    <w:p w:rsidR="00D72246" w:rsidRDefault="00D72246" w:rsidP="00D72246">
      <w:pPr>
        <w:pStyle w:val="a3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Контактная информация ДОУ и администратора сайта (телефоны, </w:t>
      </w:r>
      <w:proofErr w:type="gramStart"/>
      <w:r>
        <w:rPr>
          <w:rFonts w:asciiTheme="majorHAnsi" w:hAnsiTheme="majorHAnsi" w:cstheme="minorHAnsi"/>
          <w:sz w:val="24"/>
          <w:szCs w:val="24"/>
        </w:rPr>
        <w:t>е</w:t>
      </w:r>
      <w:proofErr w:type="gramEnd"/>
      <w:r>
        <w:rPr>
          <w:rFonts w:asciiTheme="majorHAnsi" w:hAnsiTheme="majorHAnsi" w:cstheme="minorHAnsi"/>
          <w:sz w:val="24"/>
          <w:szCs w:val="24"/>
        </w:rPr>
        <w:t>-</w:t>
      </w:r>
      <w:r>
        <w:rPr>
          <w:rFonts w:asciiTheme="majorHAnsi" w:hAnsiTheme="majorHAnsi" w:cstheme="minorHAnsi"/>
          <w:sz w:val="24"/>
          <w:szCs w:val="24"/>
          <w:lang w:val="en-US"/>
        </w:rPr>
        <w:t>mail</w:t>
      </w:r>
      <w:r w:rsidRPr="009926B8">
        <w:rPr>
          <w:rFonts w:asciiTheme="majorHAnsi" w:hAnsiTheme="majorHAnsi" w:cstheme="minorHAnsi"/>
          <w:sz w:val="24"/>
          <w:szCs w:val="24"/>
        </w:rPr>
        <w:t>)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lastRenderedPageBreak/>
        <w:t>7.4.  Администратор сайта обязан:</w:t>
      </w:r>
    </w:p>
    <w:p w:rsidR="00D72246" w:rsidRDefault="00D72246" w:rsidP="00D72246">
      <w:pPr>
        <w:pStyle w:val="a3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При работе над сайтом руководствоваться данным положением и комментариями  к нему.</w:t>
      </w:r>
    </w:p>
    <w:p w:rsidR="00D72246" w:rsidRDefault="00D72246" w:rsidP="00D72246">
      <w:pPr>
        <w:pStyle w:val="a3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Регулярно обновлять содержание сайта</w:t>
      </w:r>
    </w:p>
    <w:p w:rsidR="00D72246" w:rsidRDefault="00D72246" w:rsidP="00D72246">
      <w:pPr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>8. Финансирование, материально-техническое обеспечение</w:t>
      </w:r>
    </w:p>
    <w:p w:rsidR="00D72246" w:rsidRDefault="00D72246" w:rsidP="00D72246">
      <w:p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Финансирование создания и поддержки сайта осуществляется за счёт образовательного учреждения, внебюджетных источников, спонсорских средств.</w:t>
      </w:r>
    </w:p>
    <w:p w:rsidR="008D7E58" w:rsidRDefault="008D7E58"/>
    <w:sectPr w:rsidR="008D7E58" w:rsidSect="00B4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42"/>
    <w:multiLevelType w:val="hybridMultilevel"/>
    <w:tmpl w:val="CACEEC70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34FA1"/>
    <w:multiLevelType w:val="hybridMultilevel"/>
    <w:tmpl w:val="E86E84F8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27F92"/>
    <w:multiLevelType w:val="hybridMultilevel"/>
    <w:tmpl w:val="B05A0E98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57430"/>
    <w:multiLevelType w:val="hybridMultilevel"/>
    <w:tmpl w:val="6BDC73AC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94A93"/>
    <w:multiLevelType w:val="hybridMultilevel"/>
    <w:tmpl w:val="6C8807D4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94C18"/>
    <w:multiLevelType w:val="hybridMultilevel"/>
    <w:tmpl w:val="D2104FA4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271E6"/>
    <w:multiLevelType w:val="hybridMultilevel"/>
    <w:tmpl w:val="A8C2A98C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E0FB2"/>
    <w:multiLevelType w:val="hybridMultilevel"/>
    <w:tmpl w:val="94C83F96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86E9E"/>
    <w:multiLevelType w:val="hybridMultilevel"/>
    <w:tmpl w:val="D61CA03C"/>
    <w:lvl w:ilvl="0" w:tplc="BA12CE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C2"/>
    <w:rsid w:val="002D1DAB"/>
    <w:rsid w:val="00382048"/>
    <w:rsid w:val="007553B8"/>
    <w:rsid w:val="008D7E58"/>
    <w:rsid w:val="00B41C34"/>
    <w:rsid w:val="00C21563"/>
    <w:rsid w:val="00D72246"/>
    <w:rsid w:val="00E377C2"/>
    <w:rsid w:val="00EF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*</cp:lastModifiedBy>
  <cp:revision>5</cp:revision>
  <dcterms:created xsi:type="dcterms:W3CDTF">2014-12-01T04:07:00Z</dcterms:created>
  <dcterms:modified xsi:type="dcterms:W3CDTF">2015-02-24T23:03:00Z</dcterms:modified>
</cp:coreProperties>
</file>