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C5" w:rsidRPr="00F7016B" w:rsidRDefault="00F04BC5" w:rsidP="00510DF6">
      <w:pPr>
        <w:spacing w:after="200" w:line="276" w:lineRule="auto"/>
        <w:jc w:val="center"/>
        <w:rPr>
          <w:rFonts w:ascii="Times New Roman" w:hAnsi="Times New Roman"/>
          <w:sz w:val="28"/>
          <w:szCs w:val="28"/>
        </w:rPr>
      </w:pPr>
      <w:bookmarkStart w:id="0" w:name="_GoBack"/>
      <w:r w:rsidRPr="00F7016B">
        <w:rPr>
          <w:rFonts w:ascii="Times New Roman" w:hAnsi="Times New Roman"/>
          <w:sz w:val="28"/>
          <w:szCs w:val="28"/>
        </w:rPr>
        <w:t>Муниципальное бюджетное дошкольное образовательное учреждение</w:t>
      </w:r>
    </w:p>
    <w:p w:rsidR="00F04BC5" w:rsidRPr="00F7016B" w:rsidRDefault="00F04BC5" w:rsidP="00510DF6">
      <w:pPr>
        <w:spacing w:after="200" w:line="276" w:lineRule="auto"/>
        <w:jc w:val="center"/>
        <w:rPr>
          <w:rFonts w:ascii="Times New Roman" w:hAnsi="Times New Roman"/>
          <w:sz w:val="28"/>
          <w:szCs w:val="28"/>
        </w:rPr>
      </w:pPr>
      <w:r w:rsidRPr="00F7016B">
        <w:rPr>
          <w:rFonts w:ascii="Times New Roman" w:hAnsi="Times New Roman"/>
          <w:sz w:val="28"/>
          <w:szCs w:val="28"/>
        </w:rPr>
        <w:t>«Детский сад № 45 общеразвивающего вида»</w:t>
      </w:r>
    </w:p>
    <w:bookmarkEnd w:id="0"/>
    <w:p w:rsidR="00F04BC5" w:rsidRPr="00F7016B" w:rsidRDefault="00F04BC5" w:rsidP="00F04BC5">
      <w:pPr>
        <w:spacing w:after="0" w:line="360" w:lineRule="auto"/>
        <w:jc w:val="center"/>
        <w:rPr>
          <w:rFonts w:ascii="Arial" w:eastAsia="Times New Roman" w:hAnsi="Arial" w:cs="Arial"/>
          <w:color w:val="000000"/>
          <w:lang w:eastAsia="ru-RU"/>
        </w:rPr>
      </w:pPr>
    </w:p>
    <w:p w:rsidR="00F04BC5" w:rsidRPr="00F7016B" w:rsidRDefault="00F04BC5" w:rsidP="00F04BC5">
      <w:pPr>
        <w:spacing w:after="0" w:line="360" w:lineRule="auto"/>
        <w:jc w:val="center"/>
        <w:rPr>
          <w:rFonts w:ascii="Arial" w:eastAsia="Times New Roman" w:hAnsi="Arial" w:cs="Arial"/>
          <w:color w:val="000000"/>
          <w:lang w:eastAsia="ru-RU"/>
        </w:rPr>
      </w:pPr>
    </w:p>
    <w:p w:rsidR="00F04BC5" w:rsidRPr="00F7016B" w:rsidRDefault="00F04BC5" w:rsidP="00F04BC5">
      <w:pPr>
        <w:spacing w:after="0" w:line="360" w:lineRule="auto"/>
        <w:jc w:val="center"/>
        <w:rPr>
          <w:rFonts w:ascii="Arial" w:eastAsia="Times New Roman" w:hAnsi="Arial" w:cs="Arial"/>
          <w:color w:val="000000"/>
          <w:lang w:eastAsia="ru-RU"/>
        </w:rPr>
      </w:pPr>
    </w:p>
    <w:p w:rsidR="00F04BC5" w:rsidRPr="00F7016B" w:rsidRDefault="00F04BC5" w:rsidP="00F04BC5">
      <w:pPr>
        <w:spacing w:after="0" w:line="360" w:lineRule="auto"/>
        <w:jc w:val="center"/>
        <w:rPr>
          <w:rFonts w:ascii="Arial" w:eastAsia="Times New Roman" w:hAnsi="Arial" w:cs="Arial"/>
          <w:color w:val="000000"/>
          <w:lang w:eastAsia="ru-RU"/>
        </w:rPr>
      </w:pPr>
    </w:p>
    <w:p w:rsidR="00F04BC5" w:rsidRPr="00F7016B" w:rsidRDefault="00F04BC5" w:rsidP="00F04BC5">
      <w:pPr>
        <w:spacing w:after="0" w:line="360" w:lineRule="auto"/>
        <w:jc w:val="center"/>
        <w:rPr>
          <w:rFonts w:ascii="Arial" w:eastAsia="Times New Roman" w:hAnsi="Arial" w:cs="Arial"/>
          <w:color w:val="000000"/>
          <w:lang w:eastAsia="ru-RU"/>
        </w:rPr>
      </w:pPr>
    </w:p>
    <w:p w:rsidR="00F04BC5" w:rsidRPr="00F7016B" w:rsidRDefault="00F04BC5" w:rsidP="00F04BC5">
      <w:pPr>
        <w:spacing w:after="0" w:line="360" w:lineRule="auto"/>
        <w:jc w:val="center"/>
        <w:rPr>
          <w:rFonts w:ascii="Arial" w:eastAsia="Times New Roman" w:hAnsi="Arial" w:cs="Arial"/>
          <w:color w:val="000000"/>
          <w:lang w:eastAsia="ru-RU"/>
        </w:rPr>
      </w:pPr>
    </w:p>
    <w:p w:rsidR="00F04BC5" w:rsidRPr="00F7016B" w:rsidRDefault="00F04BC5" w:rsidP="00F04BC5">
      <w:pPr>
        <w:spacing w:after="0" w:line="360" w:lineRule="auto"/>
        <w:jc w:val="center"/>
        <w:rPr>
          <w:rFonts w:ascii="Arial" w:eastAsia="Times New Roman" w:hAnsi="Arial" w:cs="Arial"/>
          <w:i/>
          <w:color w:val="000000"/>
          <w:lang w:eastAsia="ru-RU"/>
        </w:rPr>
      </w:pPr>
    </w:p>
    <w:p w:rsidR="00F04BC5" w:rsidRPr="00F7016B" w:rsidRDefault="00F04BC5" w:rsidP="00F04BC5">
      <w:pPr>
        <w:spacing w:after="0" w:line="360" w:lineRule="auto"/>
        <w:jc w:val="center"/>
        <w:rPr>
          <w:rFonts w:ascii="Arial" w:eastAsia="Times New Roman" w:hAnsi="Arial" w:cs="Arial"/>
          <w:b/>
          <w:i/>
          <w:color w:val="000000"/>
          <w:lang w:eastAsia="ru-RU"/>
        </w:rPr>
      </w:pPr>
    </w:p>
    <w:p w:rsidR="00F04BC5" w:rsidRPr="00F04BC5" w:rsidRDefault="00F04BC5" w:rsidP="00F04BC5">
      <w:pPr>
        <w:spacing w:after="0" w:line="360" w:lineRule="auto"/>
        <w:jc w:val="center"/>
        <w:rPr>
          <w:rFonts w:ascii="Times New Roman" w:eastAsia="Times New Roman" w:hAnsi="Times New Roman" w:cs="Times New Roman"/>
          <w:b/>
          <w:bCs/>
          <w:color w:val="000000"/>
          <w:sz w:val="44"/>
          <w:szCs w:val="44"/>
          <w:lang w:eastAsia="ru-RU"/>
        </w:rPr>
      </w:pPr>
      <w:r w:rsidRPr="00F04BC5">
        <w:rPr>
          <w:rFonts w:ascii="Times New Roman" w:eastAsia="Times New Roman" w:hAnsi="Times New Roman" w:cs="Times New Roman"/>
          <w:b/>
          <w:bCs/>
          <w:color w:val="000000"/>
          <w:sz w:val="44"/>
          <w:szCs w:val="44"/>
          <w:lang w:eastAsia="ru-RU"/>
        </w:rPr>
        <w:t>Конс</w:t>
      </w:r>
      <w:r>
        <w:rPr>
          <w:rFonts w:ascii="Times New Roman" w:eastAsia="Times New Roman" w:hAnsi="Times New Roman" w:cs="Times New Roman"/>
          <w:b/>
          <w:bCs/>
          <w:color w:val="000000"/>
          <w:sz w:val="44"/>
          <w:szCs w:val="44"/>
          <w:lang w:eastAsia="ru-RU"/>
        </w:rPr>
        <w:t xml:space="preserve">ультация для родителей на тему: </w:t>
      </w:r>
      <w:r w:rsidRPr="00F04BC5">
        <w:rPr>
          <w:rFonts w:ascii="Times New Roman" w:eastAsia="Times New Roman" w:hAnsi="Times New Roman" w:cs="Times New Roman"/>
          <w:b/>
          <w:bCs/>
          <w:kern w:val="36"/>
          <w:sz w:val="44"/>
          <w:szCs w:val="44"/>
          <w:lang w:eastAsia="ru-RU"/>
        </w:rPr>
        <w:t>«Как подарить и выбрать подарок ребёнку на Новый Год?</w:t>
      </w: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right"/>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right"/>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right"/>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right"/>
        <w:rPr>
          <w:rFonts w:ascii="Times New Roman" w:eastAsia="Times New Roman" w:hAnsi="Times New Roman" w:cs="Times New Roman"/>
          <w:color w:val="000000"/>
          <w:sz w:val="28"/>
          <w:szCs w:val="28"/>
          <w:lang w:eastAsia="ru-RU"/>
        </w:rPr>
      </w:pPr>
      <w:r w:rsidRPr="00F7016B">
        <w:rPr>
          <w:rFonts w:ascii="Times New Roman" w:eastAsia="Times New Roman" w:hAnsi="Times New Roman" w:cs="Times New Roman"/>
          <w:color w:val="000000"/>
          <w:sz w:val="28"/>
          <w:szCs w:val="28"/>
          <w:lang w:eastAsia="ru-RU"/>
        </w:rPr>
        <w:t>Подготовила воспитатель: Колесник Н.С.</w:t>
      </w: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Default="00F04BC5" w:rsidP="00F04BC5">
      <w:pPr>
        <w:spacing w:after="0" w:line="240" w:lineRule="auto"/>
        <w:jc w:val="center"/>
        <w:rPr>
          <w:rFonts w:ascii="Times New Roman" w:eastAsia="Times New Roman" w:hAnsi="Times New Roman" w:cs="Times New Roman"/>
          <w:color w:val="000000"/>
          <w:sz w:val="28"/>
          <w:szCs w:val="28"/>
          <w:lang w:eastAsia="ru-RU"/>
        </w:rPr>
      </w:pPr>
    </w:p>
    <w:p w:rsidR="00F04BC5" w:rsidRPr="00F7016B" w:rsidRDefault="00F04BC5" w:rsidP="00F04BC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Петропавловск-Камчатский, 2020</w:t>
      </w:r>
      <w:r w:rsidRPr="00F7016B">
        <w:rPr>
          <w:rFonts w:ascii="Times New Roman" w:eastAsia="Times New Roman" w:hAnsi="Times New Roman" w:cs="Times New Roman"/>
          <w:color w:val="000000"/>
          <w:sz w:val="28"/>
          <w:szCs w:val="28"/>
          <w:lang w:eastAsia="ru-RU"/>
        </w:rPr>
        <w:t>г</w:t>
      </w:r>
    </w:p>
    <w:p w:rsidR="00F04BC5" w:rsidRDefault="00F04BC5" w:rsidP="00F04BC5">
      <w:pPr>
        <w:pStyle w:val="c3"/>
        <w:spacing w:line="360" w:lineRule="auto"/>
        <w:jc w:val="center"/>
        <w:rPr>
          <w:rStyle w:val="c10"/>
          <w:i/>
          <w:sz w:val="40"/>
          <w:szCs w:val="40"/>
        </w:rPr>
      </w:pPr>
    </w:p>
    <w:p w:rsidR="00F04BC5" w:rsidRPr="00F04BC5" w:rsidRDefault="00F04BC5" w:rsidP="00F04BC5">
      <w:pPr>
        <w:pStyle w:val="1"/>
        <w:spacing w:line="360" w:lineRule="auto"/>
        <w:rPr>
          <w:rFonts w:ascii="Times New Roman" w:eastAsia="Times New Roman" w:hAnsi="Times New Roman" w:cs="Times New Roman"/>
          <w:b/>
          <w:bCs/>
          <w:color w:val="auto"/>
          <w:kern w:val="36"/>
          <w:sz w:val="48"/>
          <w:szCs w:val="48"/>
          <w:lang w:eastAsia="ru-RU"/>
        </w:rPr>
      </w:pPr>
      <w:r>
        <w:rPr>
          <w:rFonts w:ascii="Times New Roman" w:eastAsia="Times New Roman" w:hAnsi="Times New Roman" w:cs="Times New Roman"/>
          <w:b/>
          <w:bCs/>
          <w:color w:val="auto"/>
          <w:kern w:val="36"/>
          <w:sz w:val="48"/>
          <w:szCs w:val="48"/>
          <w:lang w:eastAsia="ru-RU"/>
        </w:rPr>
        <w:lastRenderedPageBreak/>
        <w:t>Консультация для родителей</w:t>
      </w:r>
      <w:r w:rsidRPr="00F04BC5">
        <w:rPr>
          <w:rFonts w:ascii="Times New Roman" w:eastAsia="Times New Roman" w:hAnsi="Times New Roman" w:cs="Times New Roman"/>
          <w:b/>
          <w:bCs/>
          <w:color w:val="auto"/>
          <w:kern w:val="36"/>
          <w:sz w:val="48"/>
          <w:szCs w:val="48"/>
          <w:lang w:eastAsia="ru-RU"/>
        </w:rPr>
        <w:t>: «Как подарить и выбрать подарок ребёнку</w:t>
      </w:r>
      <w:r>
        <w:rPr>
          <w:rFonts w:ascii="Times New Roman" w:eastAsia="Times New Roman" w:hAnsi="Times New Roman" w:cs="Times New Roman"/>
          <w:b/>
          <w:bCs/>
          <w:color w:val="auto"/>
          <w:kern w:val="36"/>
          <w:sz w:val="48"/>
          <w:szCs w:val="48"/>
          <w:lang w:eastAsia="ru-RU"/>
        </w:rPr>
        <w:t xml:space="preserve"> на Новый Год</w:t>
      </w:r>
      <w:r w:rsidRPr="00F04BC5">
        <w:rPr>
          <w:rFonts w:ascii="Times New Roman" w:eastAsia="Times New Roman" w:hAnsi="Times New Roman" w:cs="Times New Roman"/>
          <w:b/>
          <w:bCs/>
          <w:color w:val="auto"/>
          <w:kern w:val="36"/>
          <w:sz w:val="48"/>
          <w:szCs w:val="48"/>
          <w:lang w:eastAsia="ru-RU"/>
        </w:rPr>
        <w:t>?</w:t>
      </w:r>
    </w:p>
    <w:p w:rsidR="00F04BC5" w:rsidRPr="00F04BC5" w:rsidRDefault="00F04BC5" w:rsidP="00F04BC5">
      <w:pPr>
        <w:spacing w:after="0"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noProof/>
          <w:color w:val="0000FF"/>
          <w:sz w:val="24"/>
          <w:szCs w:val="24"/>
          <w:lang w:eastAsia="ru-RU"/>
        </w:rPr>
        <mc:AlternateContent>
          <mc:Choice Requires="wps">
            <w:drawing>
              <wp:inline distT="0" distB="0" distL="0" distR="0" wp14:anchorId="71345AB6" wp14:editId="4193308F">
                <wp:extent cx="307975" cy="307975"/>
                <wp:effectExtent l="0" t="0" r="0" b="0"/>
                <wp:docPr id="2" name="AutoShape 1" descr="https://pandia.ru/user/content/user/211824/photo/tb/149812001618typ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D4DEC" id="AutoShape 1" o:spid="_x0000_s1026" alt="https://pandia.ru/user/content/user/211824/photo/tb/149812001618typ8.jpg" href="https://pandia.ru/user/profile/bekmurzaevapatapova"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" o:button="t" filled="f" stroked="f">
                <v:fill o:detectmouseclick="t"/>
                <o:lock v:ext="edit" aspectratio="t"/>
                <w10:anchorlock/>
              </v:rect>
            </w:pict>
          </mc:Fallback>
        </mc:AlternateContent>
      </w:r>
      <w:r w:rsidRPr="00F04BC5">
        <w:rPr>
          <w:rFonts w:ascii="Times New Roman" w:eastAsia="Times New Roman" w:hAnsi="Times New Roman" w:cs="Times New Roman"/>
          <w:b/>
          <w:bCs/>
          <w:sz w:val="24"/>
          <w:szCs w:val="24"/>
          <w:lang w:eastAsia="ru-RU"/>
        </w:rPr>
        <w:t>Пять способов дарения новогодних подарков.</w:t>
      </w:r>
      <w:r w:rsidRPr="00F04BC5">
        <w:rPr>
          <w:rFonts w:ascii="Times New Roman" w:eastAsia="Times New Roman" w:hAnsi="Times New Roman" w:cs="Times New Roman"/>
          <w:sz w:val="24"/>
          <w:szCs w:val="24"/>
          <w:lang w:eastAsia="ru-RU"/>
        </w:rPr>
        <w:br/>
        <w:t xml:space="preserve">Самый, наверное, важный момент в этом зимнем празднике для малыша — это подарки от Деда Мороза. Реальные способы, которые мы предлагаем, не требуют больших приготовлений. Перед Новым Годом всем взрослым наверняка и так хватает забот! </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sz w:val="24"/>
          <w:szCs w:val="24"/>
          <w:u w:val="single"/>
          <w:lang w:eastAsia="ru-RU"/>
        </w:rPr>
        <w:t>Способ №1.</w:t>
      </w:r>
      <w:r w:rsidRPr="00F04BC5">
        <w:rPr>
          <w:rFonts w:ascii="Times New Roman" w:eastAsia="Times New Roman" w:hAnsi="Times New Roman" w:cs="Times New Roman"/>
          <w:sz w:val="24"/>
          <w:szCs w:val="24"/>
          <w:lang w:eastAsia="ru-RU"/>
        </w:rPr>
        <w:br/>
        <w:t>Подарок дарится в новогоднюю ночь или предновогодний вечер. Кто-нибудь отвлекает ребенка, а в это время один из родителей (или другой взрослый) кладет рядом с входной дверью заранее приготовленный подарок и присыпает его снегом (снег можно взять с улицы, балкона, с подоконника из-за окна, из морозильной камеры холодильника), он звонит в дверь, а потом в общей суматохе присоединяется к остальным гостям. Малышу объясняют, что приходил Дед Мороз, но у него много дел, и он успел только позвонить в дверь и сразу ушел разносить подарки другим детям.</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sz w:val="24"/>
          <w:szCs w:val="24"/>
          <w:u w:val="single"/>
          <w:lang w:eastAsia="ru-RU"/>
        </w:rPr>
        <w:t>Способ №2.</w:t>
      </w:r>
      <w:r w:rsidRPr="00F04BC5">
        <w:rPr>
          <w:rFonts w:ascii="Times New Roman" w:eastAsia="Times New Roman" w:hAnsi="Times New Roman" w:cs="Times New Roman"/>
          <w:sz w:val="24"/>
          <w:szCs w:val="24"/>
          <w:lang w:eastAsia="ru-RU"/>
        </w:rPr>
        <w:br/>
        <w:t xml:space="preserve">Подарок этим способом можно подарить как в новогоднюю ночь, так и утром </w:t>
      </w:r>
      <w:hyperlink r:id="rId6" w:tooltip="1 января" w:history="1">
        <w:r w:rsidRPr="00F04BC5">
          <w:rPr>
            <w:rFonts w:ascii="Times New Roman" w:eastAsia="Times New Roman" w:hAnsi="Times New Roman" w:cs="Times New Roman"/>
            <w:color w:val="0000FF"/>
            <w:sz w:val="24"/>
            <w:szCs w:val="24"/>
            <w:u w:val="single"/>
            <w:lang w:eastAsia="ru-RU"/>
          </w:rPr>
          <w:t>1 января</w:t>
        </w:r>
      </w:hyperlink>
      <w:r w:rsidRPr="00F04BC5">
        <w:rPr>
          <w:rFonts w:ascii="Times New Roman" w:eastAsia="Times New Roman" w:hAnsi="Times New Roman" w:cs="Times New Roman"/>
          <w:sz w:val="24"/>
          <w:szCs w:val="24"/>
          <w:lang w:eastAsia="ru-RU"/>
        </w:rPr>
        <w:t>. Когда ребенок отсутствует у елки или спит, положите под нее подарок, а рядом, на видном месте, оставьте большую пуговицу (лучше необычной формы), из дырочек которой будут торчать несколько красных ниток. Ребенок может догадаться, что приходил Дед Мороз, принес подарок и случайно обронил пуговицу от своей шубы.</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sz w:val="24"/>
          <w:szCs w:val="24"/>
          <w:u w:val="single"/>
          <w:lang w:eastAsia="ru-RU"/>
        </w:rPr>
        <w:t>Способ №3.</w:t>
      </w:r>
      <w:r w:rsidRPr="00F04BC5">
        <w:rPr>
          <w:rFonts w:ascii="Times New Roman" w:eastAsia="Times New Roman" w:hAnsi="Times New Roman" w:cs="Times New Roman"/>
          <w:sz w:val="24"/>
          <w:szCs w:val="24"/>
          <w:lang w:eastAsia="ru-RU"/>
        </w:rPr>
        <w:br/>
        <w:t>Этот способ несколько похож на предыдущий, но имеет существенные отличия. Новогодней ночью, когда ребенок уже спит после праздничного веселья, а вы еще не успели устать от встречи Нового Года, кладете подарок под елку или в какое-то другое заранее выбранное место в вашей квартире. На дверном косяке, притолоке, на стене и мебели оставляете несколько красных, шерстяных ниток, а рядом с подарком — кусок морковки. Морковка должна выглядеть так, будто ее кто-то не догрыз. Утром малыш отправится смотреть подарки и заметит рядом морковку и нитки. Ему сразу станет ясно, что Дедушке Морозу разносить подарки помогают его лесные друзья. Уходя, зайчик обронил свое любимое лакомство, а Дедушка зацепился полой своей волшебной шубы за дверной косяк, вот там и остались нитки.</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sz w:val="24"/>
          <w:szCs w:val="24"/>
          <w:u w:val="single"/>
          <w:lang w:eastAsia="ru-RU"/>
        </w:rPr>
        <w:t>Способ №4.</w:t>
      </w:r>
      <w:r w:rsidRPr="00F04BC5">
        <w:rPr>
          <w:rFonts w:ascii="Times New Roman" w:eastAsia="Times New Roman" w:hAnsi="Times New Roman" w:cs="Times New Roman"/>
          <w:sz w:val="24"/>
          <w:szCs w:val="24"/>
          <w:lang w:eastAsia="ru-RU"/>
        </w:rPr>
        <w:br/>
        <w:t xml:space="preserve">Если ваш ребенок верит, что Дед Мороз приезжает на санях или оленьей упряжке, то вам подойдет следующий способ. Когда малыша отвлекают близкие или друзья, вы подвешиваете (в сумке, на веревке) подарок на приоткрытую форточку, окно или кладете на балкон. Ребенок, увидевший подарок в таком месте, решит, что Дед Мороз, пролетая на санях мимо вашего дома, развешивал на </w:t>
      </w:r>
      <w:r w:rsidRPr="00F04BC5">
        <w:rPr>
          <w:rFonts w:ascii="Times New Roman" w:eastAsia="Times New Roman" w:hAnsi="Times New Roman" w:cs="Times New Roman"/>
          <w:sz w:val="24"/>
          <w:szCs w:val="24"/>
          <w:lang w:eastAsia="ru-RU"/>
        </w:rPr>
        <w:lastRenderedPageBreak/>
        <w:t>окна и оставлял на балконах всем детям подарки. А так как дел у Дедушки в новогоднюю ночь много, то зайти в гости не смог.</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sz w:val="24"/>
          <w:szCs w:val="24"/>
          <w:u w:val="single"/>
          <w:lang w:eastAsia="ru-RU"/>
        </w:rPr>
        <w:t>Способ №5.</w:t>
      </w:r>
      <w:r w:rsidRPr="00F04BC5">
        <w:rPr>
          <w:rFonts w:ascii="Times New Roman" w:eastAsia="Times New Roman" w:hAnsi="Times New Roman" w:cs="Times New Roman"/>
          <w:sz w:val="24"/>
          <w:szCs w:val="24"/>
          <w:lang w:eastAsia="ru-RU"/>
        </w:rPr>
        <w:br/>
        <w:t xml:space="preserve">Если вы и ваш ребенок встречаете Новый год не дома, без елки, на курорте у теплого моря, где снег и хвойные ветки найти проблематично, то подарок на некоторое время можно просто убрать в холодильник и вынуть перед самым вручением. Положите холодный подарок куда-то в укромное место и позовите своего малыша. Ребенку будет очень приятно думать, что даже, несмотря на удаленность от дома, его нашел Дед Мороз, привез подарок с севера, достал из своего морозного, холодного, новогоднего мешка и оставил малышу. </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Немного о том, как выбрать ребёнку подарок</w:t>
      </w:r>
      <w:r w:rsidRPr="00F04BC5">
        <w:rPr>
          <w:rFonts w:ascii="Times New Roman" w:eastAsia="Times New Roman" w:hAnsi="Times New Roman" w:cs="Times New Roman"/>
          <w:sz w:val="24"/>
          <w:szCs w:val="24"/>
          <w:lang w:eastAsia="ru-RU"/>
        </w:rPr>
        <w:t>.</w:t>
      </w:r>
      <w:r w:rsidRPr="00F04BC5">
        <w:rPr>
          <w:rFonts w:ascii="Times New Roman" w:eastAsia="Times New Roman" w:hAnsi="Times New Roman" w:cs="Times New Roman"/>
          <w:sz w:val="24"/>
          <w:szCs w:val="24"/>
          <w:lang w:eastAsia="ru-RU"/>
        </w:rPr>
        <w:br/>
        <w:t>Родители хотят детям сделать приятное. Они чувствуют, что посредством подарков выражают и свою любовь. Однако не всегда форма их преподнесения, психологический контекст соответствуют благим намерениям. Подарки детям часто приобретают совсем иной смысл, чем вкладывают в него родители. Зайдите в «Детский мир» вслед за отцом и сыном и посмотрите, как они озираются, щупают игрушки на полках. Отец заранее рад, что сделает ребенку приятное, обрадует его. Четырехлетний малыш вдруг что-то увидел и изо всех сил потянул папу за собой: «Папа, купи мне вон ту красную машину». Отец после детального ознакомления с «изделием» деловито отвечает: «Сынок… Она не совсем подходит. Грубо сделана, быстро поломается. Лучше я тебе куплю другую. Она дороже, но зато приятно смотреть!» Покупка состоялась. Отец с гордостью вручает машину сыну, но на лице мальчика не искренняя радость, которая только что светилась, а лишь смущение. Тайком он смотрит то на понравившуюся красную машину, то на купленный подарок. «Что же ты не благодаришь меня, сыночек?» — спрашивает отец.</w:t>
      </w:r>
      <w:r w:rsidRPr="00F04BC5">
        <w:rPr>
          <w:rFonts w:ascii="Times New Roman" w:eastAsia="Times New Roman" w:hAnsi="Times New Roman" w:cs="Times New Roman"/>
          <w:sz w:val="24"/>
          <w:szCs w:val="24"/>
          <w:lang w:eastAsia="ru-RU"/>
        </w:rPr>
        <w:br/>
        <w:t xml:space="preserve">Ребенок поддался давлению отца, но купленная машина от этого не стала для него привлекательной, она не имеет для него той ценности, как та, которую он выбрал сам. Хорошие намерения отца не достигли </w:t>
      </w:r>
      <w:hyperlink r:id="rId7" w:tooltip="Адресат" w:history="1">
        <w:r w:rsidRPr="00F04BC5">
          <w:rPr>
            <w:rFonts w:ascii="Times New Roman" w:eastAsia="Times New Roman" w:hAnsi="Times New Roman" w:cs="Times New Roman"/>
            <w:color w:val="0000FF"/>
            <w:sz w:val="24"/>
            <w:szCs w:val="24"/>
            <w:u w:val="single"/>
            <w:lang w:eastAsia="ru-RU"/>
          </w:rPr>
          <w:t>адресата</w:t>
        </w:r>
      </w:hyperlink>
      <w:r w:rsidRPr="00F04BC5">
        <w:rPr>
          <w:rFonts w:ascii="Times New Roman" w:eastAsia="Times New Roman" w:hAnsi="Times New Roman" w:cs="Times New Roman"/>
          <w:sz w:val="24"/>
          <w:szCs w:val="24"/>
          <w:lang w:eastAsia="ru-RU"/>
        </w:rPr>
        <w:t>, так как он забыл, кому делает удовольствие — себе или сыну и чей выбор, следовательно, важней. Если уж вы решили сделать приятное ребенку, удержите себя от чрезмерной мудрости, которая в таких ситуациях часто превращается в пренебрежение интересами маленького, не столь эрудированного человечка. К тому же, могу вас уверить, ребенок сам прекрасно знает, чего именно не хватает ему для игр, и выбирает не то, что есть наилучшего в продаже, а то, что необходимо для разыгрываемых им сюжетов, то, что соответствует его интересам.</w:t>
      </w:r>
      <w:r w:rsidRPr="00F04BC5">
        <w:rPr>
          <w:rFonts w:ascii="Times New Roman" w:eastAsia="Times New Roman" w:hAnsi="Times New Roman" w:cs="Times New Roman"/>
          <w:sz w:val="24"/>
          <w:szCs w:val="24"/>
          <w:lang w:eastAsia="ru-RU"/>
        </w:rPr>
        <w:br/>
        <w:t>Вышеописанный пример — небольшое недоразумение между отцом и сыном. Однако в некоторых семьях существуют определенные традиции преподнесения подарков, которые приносят ребенку больше негативных переживаний, чем удовольствия.</w:t>
      </w:r>
      <w:r w:rsidRPr="00F04BC5">
        <w:rPr>
          <w:rFonts w:ascii="Times New Roman" w:eastAsia="Times New Roman" w:hAnsi="Times New Roman" w:cs="Times New Roman"/>
          <w:sz w:val="24"/>
          <w:szCs w:val="24"/>
          <w:lang w:eastAsia="ru-RU"/>
        </w:rPr>
        <w:br/>
      </w:r>
    </w:p>
    <w:p w:rsidR="00F04BC5" w:rsidRDefault="00F04BC5" w:rsidP="00F04BC5">
      <w:pPr>
        <w:spacing w:before="100" w:beforeAutospacing="1" w:after="100" w:afterAutospacing="1" w:line="360" w:lineRule="auto"/>
        <w:rPr>
          <w:rFonts w:ascii="Times New Roman" w:eastAsia="Times New Roman" w:hAnsi="Times New Roman" w:cs="Times New Roman"/>
          <w:b/>
          <w:bCs/>
          <w:sz w:val="24"/>
          <w:szCs w:val="24"/>
          <w:u w:val="single"/>
          <w:lang w:eastAsia="ru-RU"/>
        </w:rPr>
      </w:pPr>
    </w:p>
    <w:p w:rsidR="00F04BC5" w:rsidRDefault="00F04BC5" w:rsidP="00F04BC5">
      <w:pPr>
        <w:spacing w:before="100" w:beforeAutospacing="1" w:after="100" w:afterAutospacing="1" w:line="360" w:lineRule="auto"/>
        <w:rPr>
          <w:rFonts w:ascii="Times New Roman" w:eastAsia="Times New Roman" w:hAnsi="Times New Roman" w:cs="Times New Roman"/>
          <w:b/>
          <w:bCs/>
          <w:sz w:val="24"/>
          <w:szCs w:val="24"/>
          <w:u w:val="single"/>
          <w:lang w:eastAsia="ru-RU"/>
        </w:rPr>
      </w:pPr>
    </w:p>
    <w:p w:rsid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u w:val="single"/>
          <w:lang w:eastAsia="ru-RU"/>
        </w:rPr>
        <w:t>Подарок как средство контроля</w:t>
      </w:r>
      <w:r w:rsidRPr="00F04BC5">
        <w:rPr>
          <w:rFonts w:ascii="Times New Roman" w:eastAsia="Times New Roman" w:hAnsi="Times New Roman" w:cs="Times New Roman"/>
          <w:sz w:val="24"/>
          <w:szCs w:val="24"/>
          <w:lang w:eastAsia="ru-RU"/>
        </w:rPr>
        <w:t>.</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День подарков — это, конечно, Новый год. Дед Мороз приносит подарки всем детям, маленьким и большим. Но не для всех детей предновогодние дни одинаково веселы, не всем и сам подарок приносит одинаковую долю счастья. И дело тут не столько в самом подарке, как может показаться с первого взгляда. Среди родителей достаточно широко распространилось такое «воспитательное» средство. В течение нескольких последних недель перед Новым годом ребенок постоянно слышит: «Если будешь себя так плохо вести, Дед Мороз не принесет тебе подарков». Ребенок верит вам, и этот промежуток времени до праздника часто становится для него очень напряженным: «А если не получу подарка? Ведь было так, что я поступал плохо… Неужели я такой плохой, что даже Дед Мороз обойдет меня стороной</w:t>
      </w:r>
      <w:proofErr w:type="gramStart"/>
      <w:r w:rsidRPr="00F04BC5">
        <w:rPr>
          <w:rFonts w:ascii="Times New Roman" w:eastAsia="Times New Roman" w:hAnsi="Times New Roman" w:cs="Times New Roman"/>
          <w:sz w:val="24"/>
          <w:szCs w:val="24"/>
          <w:lang w:eastAsia="ru-RU"/>
        </w:rPr>
        <w:t>?»</w:t>
      </w:r>
      <w:r w:rsidRPr="00F04BC5">
        <w:rPr>
          <w:rFonts w:ascii="Times New Roman" w:eastAsia="Times New Roman" w:hAnsi="Times New Roman" w:cs="Times New Roman"/>
          <w:sz w:val="24"/>
          <w:szCs w:val="24"/>
          <w:lang w:eastAsia="ru-RU"/>
        </w:rPr>
        <w:br/>
        <w:t>Не</w:t>
      </w:r>
      <w:proofErr w:type="gramEnd"/>
      <w:r w:rsidRPr="00F04BC5">
        <w:rPr>
          <w:rFonts w:ascii="Times New Roman" w:eastAsia="Times New Roman" w:hAnsi="Times New Roman" w:cs="Times New Roman"/>
          <w:sz w:val="24"/>
          <w:szCs w:val="24"/>
          <w:lang w:eastAsia="ru-RU"/>
        </w:rPr>
        <w:t xml:space="preserve"> следует вмешивать Деда Мороза в наши отношения с ребенком. Пускай он дарит подарки всем детям, ведь он любит детей не за их поведение, просто за то, что они есть на этом свете.</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u w:val="single"/>
          <w:lang w:eastAsia="ru-RU"/>
        </w:rPr>
        <w:t>Подмена подарком самого себя.</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Уже будучи взрослым, мужчина рассказывал об одном из ярких неприятных эпизодов своего детства.</w:t>
      </w:r>
      <w:r w:rsidRPr="00F04BC5">
        <w:rPr>
          <w:rFonts w:ascii="Times New Roman" w:eastAsia="Times New Roman" w:hAnsi="Times New Roman" w:cs="Times New Roman"/>
          <w:sz w:val="24"/>
          <w:szCs w:val="24"/>
          <w:lang w:eastAsia="ru-RU"/>
        </w:rPr>
        <w:br/>
        <w:t>Было лето, и девятилетний мальчик отдыхал у дедушки в деревне. После некоторого времени он написал родителям письмо, в котором просил, чтобы родители навестили его в день рождения. Вскоре он получил ответ — посылку, в которой была игрушечная электрическая железная дорога, о которой мальчик ранее мечтал. Все же мальчик был крайне разочарован, еле смог сдержать слезы. Он скучал по родителям, а не по паровозику… Желанная ранее игрушка превратилась в ненавистную.</w:t>
      </w:r>
      <w:r w:rsidRPr="00F04BC5">
        <w:rPr>
          <w:rFonts w:ascii="Times New Roman" w:eastAsia="Times New Roman" w:hAnsi="Times New Roman" w:cs="Times New Roman"/>
          <w:sz w:val="24"/>
          <w:szCs w:val="24"/>
          <w:lang w:eastAsia="ru-RU"/>
        </w:rPr>
        <w:br/>
        <w:t xml:space="preserve">Если приглядеться, подмена игрушкой, подарком себя не столь редка, однако не всегда мы ее замечаем. Вот родители купили настольную игру и дарят дочке: иди играй. Девочка уходит, но через некоторое время возвращается и просит, чтобы отец поиграл с ней. «Сейчас не могу, — звучит ответ, — может, позже». Девочка хмуро возвращается в детскую. Почему же ребенок не рад? Девочке игра нравится, но она хотела бы провести время, общаясь с родителями, хотя бы посредством полученного подарка. Когда родители взамен себя предлагают купленную игру, она приобретает для ребенка смысл средства, при помощи которого родители отвергают его. Кто же будет радоваться </w:t>
      </w:r>
      <w:proofErr w:type="gramStart"/>
      <w:r w:rsidRPr="00F04BC5">
        <w:rPr>
          <w:rFonts w:ascii="Times New Roman" w:eastAsia="Times New Roman" w:hAnsi="Times New Roman" w:cs="Times New Roman"/>
          <w:sz w:val="24"/>
          <w:szCs w:val="24"/>
          <w:lang w:eastAsia="ru-RU"/>
        </w:rPr>
        <w:t>этому?</w:t>
      </w:r>
      <w:r w:rsidRPr="00F04BC5">
        <w:rPr>
          <w:rFonts w:ascii="Times New Roman" w:eastAsia="Times New Roman" w:hAnsi="Times New Roman" w:cs="Times New Roman"/>
          <w:sz w:val="24"/>
          <w:szCs w:val="24"/>
          <w:lang w:eastAsia="ru-RU"/>
        </w:rPr>
        <w:br/>
        <w:t>Спросим</w:t>
      </w:r>
      <w:proofErr w:type="gramEnd"/>
      <w:r w:rsidRPr="00F04BC5">
        <w:rPr>
          <w:rFonts w:ascii="Times New Roman" w:eastAsia="Times New Roman" w:hAnsi="Times New Roman" w:cs="Times New Roman"/>
          <w:sz w:val="24"/>
          <w:szCs w:val="24"/>
          <w:lang w:eastAsia="ru-RU"/>
        </w:rPr>
        <w:t xml:space="preserve"> об этом самих детей: «Тебе нравится, когда дарят подарки?» — «Очень, — отвечает восьмилетний мальчик. — Особенно когда гоночные машины». — «А что бы ты выбрал, если бы тебе предложили: подарок или чтобы отец играл с тобой всю субботу?» Мальчик на минуту задумывается, потом говорит: «Мне нравятся подарки, но если пришлось бы выбирать — лучше, </w:t>
      </w:r>
      <w:r w:rsidRPr="00F04BC5">
        <w:rPr>
          <w:rFonts w:ascii="Times New Roman" w:eastAsia="Times New Roman" w:hAnsi="Times New Roman" w:cs="Times New Roman"/>
          <w:sz w:val="24"/>
          <w:szCs w:val="24"/>
          <w:lang w:eastAsia="ru-RU"/>
        </w:rPr>
        <w:lastRenderedPageBreak/>
        <w:t>чтобы отец играл со мной. Игрушки ведь неживые</w:t>
      </w:r>
      <w:proofErr w:type="gramStart"/>
      <w:r w:rsidRPr="00F04BC5">
        <w:rPr>
          <w:rFonts w:ascii="Times New Roman" w:eastAsia="Times New Roman" w:hAnsi="Times New Roman" w:cs="Times New Roman"/>
          <w:sz w:val="24"/>
          <w:szCs w:val="24"/>
          <w:lang w:eastAsia="ru-RU"/>
        </w:rPr>
        <w:t>...»</w:t>
      </w:r>
      <w:r w:rsidRPr="00F04BC5">
        <w:rPr>
          <w:rFonts w:ascii="Times New Roman" w:eastAsia="Times New Roman" w:hAnsi="Times New Roman" w:cs="Times New Roman"/>
          <w:sz w:val="24"/>
          <w:szCs w:val="24"/>
          <w:lang w:eastAsia="ru-RU"/>
        </w:rPr>
        <w:br/>
        <w:t>Ребенок</w:t>
      </w:r>
      <w:proofErr w:type="gramEnd"/>
      <w:r w:rsidRPr="00F04BC5">
        <w:rPr>
          <w:rFonts w:ascii="Times New Roman" w:eastAsia="Times New Roman" w:hAnsi="Times New Roman" w:cs="Times New Roman"/>
          <w:sz w:val="24"/>
          <w:szCs w:val="24"/>
          <w:lang w:eastAsia="ru-RU"/>
        </w:rPr>
        <w:t xml:space="preserve"> часто пренебрегает своими интересами для того, чтобы больше пообщаться с родителями. Однако мы, родители, чаще склонны поступать наоборот: вместо себя предлагаем ребенку игру, подарок или просто отправляем его во двор. Представьте на миг, что бы вы почувствовали, если бы ваш ребенок на предложение пойти с вами погулять вручил бы вам плюшевого медвежонка и сказал: «Иди с ним, у меня сейчас нет времени — много дел</w:t>
      </w:r>
      <w:proofErr w:type="gramStart"/>
      <w:r w:rsidRPr="00F04BC5">
        <w:rPr>
          <w:rFonts w:ascii="Times New Roman" w:eastAsia="Times New Roman" w:hAnsi="Times New Roman" w:cs="Times New Roman"/>
          <w:sz w:val="24"/>
          <w:szCs w:val="24"/>
          <w:lang w:eastAsia="ru-RU"/>
        </w:rPr>
        <w:t>».</w:t>
      </w:r>
      <w:r w:rsidRPr="00F04BC5">
        <w:rPr>
          <w:rFonts w:ascii="Times New Roman" w:eastAsia="Times New Roman" w:hAnsi="Times New Roman" w:cs="Times New Roman"/>
          <w:sz w:val="24"/>
          <w:szCs w:val="24"/>
          <w:lang w:eastAsia="ru-RU"/>
        </w:rPr>
        <w:br/>
        <w:t>Ребенку</w:t>
      </w:r>
      <w:proofErr w:type="gramEnd"/>
      <w:r w:rsidRPr="00F04BC5">
        <w:rPr>
          <w:rFonts w:ascii="Times New Roman" w:eastAsia="Times New Roman" w:hAnsi="Times New Roman" w:cs="Times New Roman"/>
          <w:sz w:val="24"/>
          <w:szCs w:val="24"/>
          <w:lang w:eastAsia="ru-RU"/>
        </w:rPr>
        <w:t xml:space="preserve"> для ощущения, что он любим, самое главное — чувствовать, что вы отзывчивы, учитываете его потребности и интересы, чувствовать общность с вами. Подарки ребенку (игрушки и прочее) дают новые возможности для игры или другой деятельности. Поэтому для ребенка они чаще имеют смысл «инструментов» деятельности, чем символа любви родителей. Конечно, они благодарны за них, но мы бы очень ошибались, если бы думали, что подарки могут заменить хотя бы часть искреннего общения с ребенком.</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Как дарить подарки детям и как выяснить у ребенка, что бы он хотел получить в подарок</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на Рождество или Новый год от Деда Мороза</w:t>
      </w:r>
      <w:r w:rsidRPr="00F04BC5">
        <w:rPr>
          <w:rFonts w:ascii="Times New Roman" w:eastAsia="Times New Roman" w:hAnsi="Times New Roman" w:cs="Times New Roman"/>
          <w:sz w:val="24"/>
          <w:szCs w:val="24"/>
          <w:lang w:eastAsia="ru-RU"/>
        </w:rPr>
        <w:t>?</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Попробуйте поиграть с ребен</w:t>
      </w:r>
      <w:r w:rsidRPr="00F04BC5">
        <w:rPr>
          <w:rFonts w:ascii="Times New Roman" w:eastAsia="Times New Roman" w:hAnsi="Times New Roman" w:cs="Times New Roman"/>
          <w:sz w:val="24"/>
          <w:szCs w:val="24"/>
          <w:lang w:eastAsia="ru-RU"/>
        </w:rPr>
        <w:softHyphen/>
        <w:t>ком в «</w:t>
      </w:r>
      <w:proofErr w:type="spellStart"/>
      <w:r w:rsidRPr="00F04BC5">
        <w:rPr>
          <w:rFonts w:ascii="Times New Roman" w:eastAsia="Times New Roman" w:hAnsi="Times New Roman" w:cs="Times New Roman"/>
          <w:sz w:val="24"/>
          <w:szCs w:val="24"/>
          <w:lang w:eastAsia="ru-RU"/>
        </w:rPr>
        <w:t>Представлялки</w:t>
      </w:r>
      <w:proofErr w:type="spellEnd"/>
      <w:r w:rsidRPr="00F04BC5">
        <w:rPr>
          <w:rFonts w:ascii="Times New Roman" w:eastAsia="Times New Roman" w:hAnsi="Times New Roman" w:cs="Times New Roman"/>
          <w:sz w:val="24"/>
          <w:szCs w:val="24"/>
          <w:lang w:eastAsia="ru-RU"/>
        </w:rPr>
        <w:t>». Делается это очень просто: «Давай с тобой представим, что к нам явилась добрая волшебница (поймали зо</w:t>
      </w:r>
      <w:r w:rsidRPr="00F04BC5">
        <w:rPr>
          <w:rFonts w:ascii="Times New Roman" w:eastAsia="Times New Roman" w:hAnsi="Times New Roman" w:cs="Times New Roman"/>
          <w:sz w:val="24"/>
          <w:szCs w:val="24"/>
          <w:lang w:eastAsia="ru-RU"/>
        </w:rPr>
        <w:softHyphen/>
        <w:t>лотую рыбку, нашли волшебную палочку) и пообещала выполнить 3 самых заветных желания. Что бы ей такое заказать?»</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Разумеется, далеко не все из них покажутся вам выполнимыми, но выбрать подходящую идею вы сумеете.</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i/>
          <w:iCs/>
          <w:sz w:val="24"/>
          <w:szCs w:val="24"/>
          <w:lang w:eastAsia="ru-RU"/>
        </w:rPr>
        <w:t>Чтобы получить подарок</w:t>
      </w:r>
      <w:r w:rsidRPr="00F04BC5">
        <w:rPr>
          <w:rFonts w:ascii="Times New Roman" w:eastAsia="Times New Roman" w:hAnsi="Times New Roman" w:cs="Times New Roman"/>
          <w:b/>
          <w:bCs/>
          <w:sz w:val="24"/>
          <w:szCs w:val="24"/>
          <w:lang w:eastAsia="ru-RU"/>
        </w:rPr>
        <w:t xml:space="preserve"> </w:t>
      </w:r>
      <w:r w:rsidRPr="00F04BC5">
        <w:rPr>
          <w:rFonts w:ascii="Times New Roman" w:eastAsia="Times New Roman" w:hAnsi="Times New Roman" w:cs="Times New Roman"/>
          <w:b/>
          <w:bCs/>
          <w:i/>
          <w:iCs/>
          <w:sz w:val="24"/>
          <w:szCs w:val="24"/>
          <w:lang w:eastAsia="ru-RU"/>
        </w:rPr>
        <w:t>от Деда Мороза…</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 xml:space="preserve">Нужно просто написать ему. Дедушка живет в </w:t>
      </w:r>
      <w:hyperlink r:id="rId8" w:tooltip="Вологодская обл." w:history="1">
        <w:r w:rsidRPr="00F04BC5">
          <w:rPr>
            <w:rFonts w:ascii="Times New Roman" w:eastAsia="Times New Roman" w:hAnsi="Times New Roman" w:cs="Times New Roman"/>
            <w:color w:val="0000FF"/>
            <w:sz w:val="24"/>
            <w:szCs w:val="24"/>
            <w:u w:val="single"/>
            <w:lang w:eastAsia="ru-RU"/>
          </w:rPr>
          <w:t>Вологодской области</w:t>
        </w:r>
      </w:hyperlink>
      <w:r w:rsidRPr="00F04BC5">
        <w:rPr>
          <w:rFonts w:ascii="Times New Roman" w:eastAsia="Times New Roman" w:hAnsi="Times New Roman" w:cs="Times New Roman"/>
          <w:sz w:val="24"/>
          <w:szCs w:val="24"/>
          <w:lang w:eastAsia="ru-RU"/>
        </w:rPr>
        <w:t>, недалеко - от города Великий Устюг, в резном те</w:t>
      </w:r>
      <w:r w:rsidRPr="00F04BC5">
        <w:rPr>
          <w:rFonts w:ascii="Times New Roman" w:eastAsia="Times New Roman" w:hAnsi="Times New Roman" w:cs="Times New Roman"/>
          <w:sz w:val="24"/>
          <w:szCs w:val="24"/>
          <w:lang w:eastAsia="ru-RU"/>
        </w:rPr>
        <w:softHyphen/>
        <w:t>реме, где в праздничные дни он со своей свитой принимает в гости всех желаю</w:t>
      </w:r>
      <w:r w:rsidRPr="00F04BC5">
        <w:rPr>
          <w:rFonts w:ascii="Times New Roman" w:eastAsia="Times New Roman" w:hAnsi="Times New Roman" w:cs="Times New Roman"/>
          <w:sz w:val="24"/>
          <w:szCs w:val="24"/>
          <w:lang w:eastAsia="ru-RU"/>
        </w:rPr>
        <w:softHyphen/>
        <w:t xml:space="preserve">щих. А в городе у Деда Мороза есть свой офис и даже свой почтамт с настоящим адресом: </w:t>
      </w:r>
      <w:r w:rsidRPr="00F04BC5">
        <w:rPr>
          <w:rFonts w:ascii="Times New Roman" w:eastAsia="Times New Roman" w:hAnsi="Times New Roman" w:cs="Times New Roman"/>
          <w:b/>
          <w:bCs/>
          <w:sz w:val="24"/>
          <w:szCs w:val="24"/>
          <w:lang w:eastAsia="ru-RU"/>
        </w:rPr>
        <w:t>162390, Россия, г. Великий Устюг, Деду Морозу.</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Дед Мороз очень внимательно относится к письмам ребят и к их просьбам. Каждый рисунок и каждое стихотворение, присланное в его адрес, не остаётся без внимания. Разбирать новогоднюю почту Деду Морозу помогают его друзья - Сне</w:t>
      </w:r>
      <w:r w:rsidRPr="00F04BC5">
        <w:rPr>
          <w:rFonts w:ascii="Times New Roman" w:eastAsia="Times New Roman" w:hAnsi="Times New Roman" w:cs="Times New Roman"/>
          <w:sz w:val="24"/>
          <w:szCs w:val="24"/>
          <w:lang w:eastAsia="ru-RU"/>
        </w:rPr>
        <w:softHyphen/>
        <w:t>гурочка, Зайчик и другие сказочные герои.</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Дед Мороз третьего тысячелетия соответствует времени: он все чаще пересаживается с оленей на сне</w:t>
      </w:r>
      <w:r w:rsidRPr="00F04BC5">
        <w:rPr>
          <w:rFonts w:ascii="Times New Roman" w:eastAsia="Times New Roman" w:hAnsi="Times New Roman" w:cs="Times New Roman"/>
          <w:sz w:val="24"/>
          <w:szCs w:val="24"/>
          <w:lang w:eastAsia="ru-RU"/>
        </w:rPr>
        <w:softHyphen/>
        <w:t>гоход и даже обзавелся Интернет-адресами:</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Адреса Деда Мороза</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lastRenderedPageBreak/>
        <w:t>*****@***</w:t>
      </w:r>
      <w:proofErr w:type="spellStart"/>
      <w:r w:rsidRPr="00F04BC5">
        <w:rPr>
          <w:rFonts w:ascii="Times New Roman" w:eastAsia="Times New Roman" w:hAnsi="Times New Roman" w:cs="Times New Roman"/>
          <w:b/>
          <w:bCs/>
          <w:sz w:val="24"/>
          <w:szCs w:val="24"/>
          <w:lang w:eastAsia="ru-RU"/>
        </w:rPr>
        <w:t>net</w:t>
      </w:r>
      <w:proofErr w:type="spellEnd"/>
      <w:r w:rsidRPr="00F04BC5">
        <w:rPr>
          <w:rFonts w:ascii="Times New Roman" w:eastAsia="Times New Roman" w:hAnsi="Times New Roman" w:cs="Times New Roman"/>
          <w:b/>
          <w:bCs/>
          <w:sz w:val="24"/>
          <w:szCs w:val="24"/>
          <w:lang w:eastAsia="ru-RU"/>
        </w:rPr>
        <w:t>; *****@***</w:t>
      </w:r>
      <w:proofErr w:type="spellStart"/>
      <w:r w:rsidRPr="00F04BC5">
        <w:rPr>
          <w:rFonts w:ascii="Times New Roman" w:eastAsia="Times New Roman" w:hAnsi="Times New Roman" w:cs="Times New Roman"/>
          <w:b/>
          <w:bCs/>
          <w:sz w:val="24"/>
          <w:szCs w:val="24"/>
          <w:lang w:eastAsia="ru-RU"/>
        </w:rPr>
        <w:t>net</w:t>
      </w:r>
      <w:proofErr w:type="spellEnd"/>
      <w:r w:rsidRPr="00F04BC5">
        <w:rPr>
          <w:rFonts w:ascii="Times New Roman" w:eastAsia="Times New Roman" w:hAnsi="Times New Roman" w:cs="Times New Roman"/>
          <w:b/>
          <w:bCs/>
          <w:sz w:val="24"/>
          <w:szCs w:val="24"/>
          <w:lang w:eastAsia="ru-RU"/>
        </w:rPr>
        <w:t>; *****@***</w:t>
      </w:r>
      <w:proofErr w:type="spellStart"/>
      <w:r w:rsidRPr="00F04BC5">
        <w:rPr>
          <w:rFonts w:ascii="Times New Roman" w:eastAsia="Times New Roman" w:hAnsi="Times New Roman" w:cs="Times New Roman"/>
          <w:b/>
          <w:bCs/>
          <w:sz w:val="24"/>
          <w:szCs w:val="24"/>
          <w:lang w:eastAsia="ru-RU"/>
        </w:rPr>
        <w:t>ru</w:t>
      </w:r>
      <w:proofErr w:type="spellEnd"/>
      <w:r w:rsidRPr="00F04BC5">
        <w:rPr>
          <w:rFonts w:ascii="Times New Roman" w:eastAsia="Times New Roman" w:hAnsi="Times New Roman" w:cs="Times New Roman"/>
          <w:b/>
          <w:bCs/>
          <w:sz w:val="24"/>
          <w:szCs w:val="24"/>
          <w:lang w:eastAsia="ru-RU"/>
        </w:rPr>
        <w:t>; *****@***</w:t>
      </w:r>
      <w:proofErr w:type="spellStart"/>
      <w:r w:rsidRPr="00F04BC5">
        <w:rPr>
          <w:rFonts w:ascii="Times New Roman" w:eastAsia="Times New Roman" w:hAnsi="Times New Roman" w:cs="Times New Roman"/>
          <w:b/>
          <w:bCs/>
          <w:sz w:val="24"/>
          <w:szCs w:val="24"/>
          <w:lang w:eastAsia="ru-RU"/>
        </w:rPr>
        <w:t>ru</w:t>
      </w:r>
      <w:proofErr w:type="spellEnd"/>
      <w:r w:rsidRPr="00F04BC5">
        <w:rPr>
          <w:rFonts w:ascii="Times New Roman" w:eastAsia="Times New Roman" w:hAnsi="Times New Roman" w:cs="Times New Roman"/>
          <w:b/>
          <w:bCs/>
          <w:sz w:val="24"/>
          <w:szCs w:val="24"/>
          <w:lang w:eastAsia="ru-RU"/>
        </w:rPr>
        <w:t>.</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1.</w:t>
      </w:r>
      <w:r w:rsidRPr="00F04BC5">
        <w:rPr>
          <w:rFonts w:ascii="Times New Roman" w:eastAsia="Times New Roman" w:hAnsi="Times New Roman" w:cs="Times New Roman"/>
          <w:sz w:val="24"/>
          <w:szCs w:val="24"/>
          <w:lang w:eastAsia="ru-RU"/>
        </w:rPr>
        <w:t>Официальный почтовый адрес Деда Мороза в Великом Устюге:</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b/>
          <w:bCs/>
          <w:sz w:val="24"/>
          <w:szCs w:val="24"/>
          <w:lang w:eastAsia="ru-RU"/>
        </w:rPr>
        <w:t>162340, Россия, Вологодская область, город Великий Устюг, дом Деда Мороза</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2.</w:t>
      </w:r>
      <w:r w:rsidRPr="00F04BC5">
        <w:rPr>
          <w:rFonts w:ascii="Times New Roman" w:eastAsia="Times New Roman" w:hAnsi="Times New Roman" w:cs="Times New Roman"/>
          <w:sz w:val="24"/>
          <w:szCs w:val="24"/>
          <w:lang w:eastAsia="ru-RU"/>
        </w:rPr>
        <w:t>Электронное письмо Деду Морозу можно отправить на сайт его почты</w:t>
      </w:r>
      <w:r w:rsidRPr="00F04BC5">
        <w:rPr>
          <w:rFonts w:ascii="Times New Roman" w:eastAsia="Times New Roman" w:hAnsi="Times New Roman" w:cs="Times New Roman"/>
          <w:b/>
          <w:bCs/>
          <w:sz w:val="24"/>
          <w:szCs w:val="24"/>
          <w:lang w:eastAsia="ru-RU"/>
        </w:rPr>
        <w:t>:</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www.pochta-DM.ru.</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3.</w:t>
      </w:r>
      <w:r w:rsidRPr="00F04BC5">
        <w:rPr>
          <w:rFonts w:ascii="Times New Roman" w:eastAsia="Times New Roman" w:hAnsi="Times New Roman" w:cs="Times New Roman"/>
          <w:sz w:val="24"/>
          <w:szCs w:val="24"/>
          <w:lang w:eastAsia="ru-RU"/>
        </w:rPr>
        <w:t>Московская резиденция Деда Мороза (сюда письма из столицы дойдут намного быстрей):</w:t>
      </w:r>
      <w:r w:rsidRPr="00F04BC5">
        <w:rPr>
          <w:rFonts w:ascii="Times New Roman" w:eastAsia="Times New Roman" w:hAnsi="Times New Roman" w:cs="Times New Roman"/>
          <w:sz w:val="24"/>
          <w:szCs w:val="24"/>
          <w:lang w:eastAsia="ru-RU"/>
        </w:rPr>
        <w:br/>
      </w:r>
      <w:r w:rsidRPr="00F04BC5">
        <w:rPr>
          <w:rFonts w:ascii="Times New Roman" w:eastAsia="Times New Roman" w:hAnsi="Times New Roman" w:cs="Times New Roman"/>
          <w:b/>
          <w:bCs/>
          <w:sz w:val="24"/>
          <w:szCs w:val="24"/>
          <w:lang w:eastAsia="ru-RU"/>
        </w:rPr>
        <w:t xml:space="preserve">109472, г. Москва, </w:t>
      </w:r>
      <w:proofErr w:type="spellStart"/>
      <w:r w:rsidRPr="00F04BC5">
        <w:rPr>
          <w:rFonts w:ascii="Times New Roman" w:eastAsia="Times New Roman" w:hAnsi="Times New Roman" w:cs="Times New Roman"/>
          <w:b/>
          <w:bCs/>
          <w:sz w:val="24"/>
          <w:szCs w:val="24"/>
          <w:lang w:eastAsia="ru-RU"/>
        </w:rPr>
        <w:t>Кузьминский</w:t>
      </w:r>
      <w:proofErr w:type="spellEnd"/>
      <w:r w:rsidRPr="00F04BC5">
        <w:rPr>
          <w:rFonts w:ascii="Times New Roman" w:eastAsia="Times New Roman" w:hAnsi="Times New Roman" w:cs="Times New Roman"/>
          <w:b/>
          <w:bCs/>
          <w:sz w:val="24"/>
          <w:szCs w:val="24"/>
          <w:lang w:eastAsia="ru-RU"/>
        </w:rPr>
        <w:t xml:space="preserve"> лес, Дедушке Морозу</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b/>
          <w:bCs/>
          <w:sz w:val="24"/>
          <w:szCs w:val="24"/>
          <w:lang w:eastAsia="ru-RU"/>
        </w:rPr>
        <w:t>4.</w:t>
      </w:r>
      <w:r w:rsidRPr="00F04BC5">
        <w:rPr>
          <w:rFonts w:ascii="Times New Roman" w:eastAsia="Times New Roman" w:hAnsi="Times New Roman" w:cs="Times New Roman"/>
          <w:sz w:val="24"/>
          <w:szCs w:val="24"/>
          <w:lang w:eastAsia="ru-RU"/>
        </w:rPr>
        <w:t xml:space="preserve">Послание финскому </w:t>
      </w:r>
      <w:proofErr w:type="spellStart"/>
      <w:r w:rsidRPr="00F04BC5">
        <w:rPr>
          <w:rFonts w:ascii="Times New Roman" w:eastAsia="Times New Roman" w:hAnsi="Times New Roman" w:cs="Times New Roman"/>
          <w:sz w:val="24"/>
          <w:szCs w:val="24"/>
          <w:lang w:eastAsia="ru-RU"/>
        </w:rPr>
        <w:t>Санте</w:t>
      </w:r>
      <w:proofErr w:type="spellEnd"/>
      <w:r w:rsidRPr="00F04BC5">
        <w:rPr>
          <w:rFonts w:ascii="Times New Roman" w:eastAsia="Times New Roman" w:hAnsi="Times New Roman" w:cs="Times New Roman"/>
          <w:sz w:val="24"/>
          <w:szCs w:val="24"/>
          <w:lang w:eastAsia="ru-RU"/>
        </w:rPr>
        <w:t xml:space="preserve"> нужно отправлять в международном конверте по </w:t>
      </w:r>
      <w:proofErr w:type="spellStart"/>
      <w:proofErr w:type="gramStart"/>
      <w:r w:rsidRPr="00F04BC5">
        <w:rPr>
          <w:rFonts w:ascii="Times New Roman" w:eastAsia="Times New Roman" w:hAnsi="Times New Roman" w:cs="Times New Roman"/>
          <w:sz w:val="24"/>
          <w:szCs w:val="24"/>
          <w:lang w:eastAsia="ru-RU"/>
        </w:rPr>
        <w:t>адресу:</w:t>
      </w:r>
      <w:r w:rsidRPr="00F04BC5">
        <w:rPr>
          <w:rFonts w:ascii="Times New Roman" w:eastAsia="Times New Roman" w:hAnsi="Times New Roman" w:cs="Times New Roman"/>
          <w:b/>
          <w:bCs/>
          <w:sz w:val="24"/>
          <w:szCs w:val="24"/>
          <w:lang w:eastAsia="ru-RU"/>
        </w:rPr>
        <w:t>SANTA</w:t>
      </w:r>
      <w:proofErr w:type="spellEnd"/>
      <w:proofErr w:type="gramEnd"/>
      <w:r w:rsidRPr="00F04BC5">
        <w:rPr>
          <w:rFonts w:ascii="Times New Roman" w:eastAsia="Times New Roman" w:hAnsi="Times New Roman" w:cs="Times New Roman"/>
          <w:sz w:val="24"/>
          <w:szCs w:val="24"/>
          <w:lang w:eastAsia="ru-RU"/>
        </w:rPr>
        <w:t xml:space="preserve"> </w:t>
      </w:r>
      <w:r w:rsidRPr="00F04BC5">
        <w:rPr>
          <w:rFonts w:ascii="Times New Roman" w:eastAsia="Times New Roman" w:hAnsi="Times New Roman" w:cs="Times New Roman"/>
          <w:b/>
          <w:bCs/>
          <w:sz w:val="24"/>
          <w:szCs w:val="24"/>
          <w:lang w:eastAsia="ru-RU"/>
        </w:rPr>
        <w:t>CLAUS,ARCTIC</w:t>
      </w:r>
      <w:r w:rsidRPr="00F04BC5">
        <w:rPr>
          <w:rFonts w:ascii="Times New Roman" w:eastAsia="Times New Roman" w:hAnsi="Times New Roman" w:cs="Times New Roman"/>
          <w:sz w:val="24"/>
          <w:szCs w:val="24"/>
          <w:lang w:eastAsia="ru-RU"/>
        </w:rPr>
        <w:t xml:space="preserve"> </w:t>
      </w:r>
      <w:r w:rsidRPr="00F04BC5">
        <w:rPr>
          <w:rFonts w:ascii="Times New Roman" w:eastAsia="Times New Roman" w:hAnsi="Times New Roman" w:cs="Times New Roman"/>
          <w:b/>
          <w:bCs/>
          <w:sz w:val="24"/>
          <w:szCs w:val="24"/>
          <w:lang w:eastAsia="ru-RU"/>
        </w:rPr>
        <w:t>CIRCLE, 96930, ROVANIEMI, FINLAND.</w:t>
      </w:r>
    </w:p>
    <w:p w:rsidR="00F04BC5" w:rsidRPr="00F04BC5" w:rsidRDefault="00F04BC5" w:rsidP="00F04BC5">
      <w:pPr>
        <w:spacing w:before="100" w:beforeAutospacing="1" w:after="100" w:afterAutospacing="1" w:line="360" w:lineRule="auto"/>
        <w:rPr>
          <w:rFonts w:ascii="Times New Roman" w:eastAsia="Times New Roman" w:hAnsi="Times New Roman" w:cs="Times New Roman"/>
          <w:sz w:val="24"/>
          <w:szCs w:val="24"/>
          <w:lang w:eastAsia="ru-RU"/>
        </w:rPr>
      </w:pPr>
      <w:r w:rsidRPr="00F04BC5">
        <w:rPr>
          <w:rFonts w:ascii="Times New Roman" w:eastAsia="Times New Roman" w:hAnsi="Times New Roman" w:cs="Times New Roman"/>
          <w:sz w:val="24"/>
          <w:szCs w:val="24"/>
          <w:lang w:eastAsia="ru-RU"/>
        </w:rPr>
        <w:t xml:space="preserve">Писать можно на </w:t>
      </w:r>
      <w:hyperlink r:id="rId9" w:tooltip="Русский язык" w:history="1">
        <w:r w:rsidRPr="00F04BC5">
          <w:rPr>
            <w:rFonts w:ascii="Times New Roman" w:eastAsia="Times New Roman" w:hAnsi="Times New Roman" w:cs="Times New Roman"/>
            <w:color w:val="0000FF"/>
            <w:sz w:val="24"/>
            <w:szCs w:val="24"/>
            <w:u w:val="single"/>
            <w:lang w:eastAsia="ru-RU"/>
          </w:rPr>
          <w:t>русском языке-ответ</w:t>
        </w:r>
      </w:hyperlink>
      <w:r w:rsidRPr="00F04BC5">
        <w:rPr>
          <w:rFonts w:ascii="Times New Roman" w:eastAsia="Times New Roman" w:hAnsi="Times New Roman" w:cs="Times New Roman"/>
          <w:sz w:val="24"/>
          <w:szCs w:val="24"/>
          <w:lang w:eastAsia="ru-RU"/>
        </w:rPr>
        <w:t xml:space="preserve"> от лапландского Деда Мороза придет тоже на русском!</w:t>
      </w:r>
    </w:p>
    <w:p w:rsidR="00AC7DB9" w:rsidRDefault="00AC7DB9" w:rsidP="00F04BC5">
      <w:pPr>
        <w:pStyle w:val="c3"/>
        <w:spacing w:line="360" w:lineRule="auto"/>
      </w:pPr>
    </w:p>
    <w:p w:rsidR="006843C3" w:rsidRDefault="006843C3" w:rsidP="00F04BC5">
      <w:pPr>
        <w:spacing w:line="360" w:lineRule="auto"/>
      </w:pPr>
    </w:p>
    <w:sectPr w:rsidR="006843C3" w:rsidSect="00F04BC5">
      <w:pgSz w:w="11906" w:h="16838" w:code="9"/>
      <w:pgMar w:top="720" w:right="720" w:bottom="720" w:left="720" w:header="709" w:footer="709" w:gutter="0"/>
      <w:paperSrc w:first="7" w:other="7"/>
      <w:pgBorders w:offsetFrom="page">
        <w:top w:val="thinThickThinSmallGap" w:sz="24" w:space="24" w:color="44546A" w:themeColor="text2"/>
        <w:left w:val="thinThickThinSmallGap" w:sz="24" w:space="24" w:color="44546A" w:themeColor="text2"/>
        <w:bottom w:val="thinThickThinSmallGap" w:sz="24" w:space="24" w:color="44546A" w:themeColor="text2"/>
        <w:right w:val="thinThickThinSmallGap" w:sz="24" w:space="24" w:color="44546A" w:themeColor="text2"/>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BA"/>
    <w:rsid w:val="00510DF6"/>
    <w:rsid w:val="00683FBA"/>
    <w:rsid w:val="006843C3"/>
    <w:rsid w:val="00A17E53"/>
    <w:rsid w:val="00AC7DB9"/>
    <w:rsid w:val="00CE5F5C"/>
    <w:rsid w:val="00F0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DCFD-5679-4B57-A5C8-4FFA737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4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C7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7DB9"/>
  </w:style>
  <w:style w:type="character" w:customStyle="1" w:styleId="c11">
    <w:name w:val="c11"/>
    <w:basedOn w:val="a0"/>
    <w:rsid w:val="00AC7DB9"/>
  </w:style>
  <w:style w:type="character" w:customStyle="1" w:styleId="c1">
    <w:name w:val="c1"/>
    <w:basedOn w:val="a0"/>
    <w:rsid w:val="00AC7DB9"/>
  </w:style>
  <w:style w:type="character" w:customStyle="1" w:styleId="c6">
    <w:name w:val="c6"/>
    <w:basedOn w:val="a0"/>
    <w:rsid w:val="00AC7DB9"/>
  </w:style>
  <w:style w:type="character" w:customStyle="1" w:styleId="10">
    <w:name w:val="Заголовок 1 Знак"/>
    <w:basedOn w:val="a0"/>
    <w:link w:val="1"/>
    <w:uiPriority w:val="9"/>
    <w:rsid w:val="00F04BC5"/>
    <w:rPr>
      <w:rFonts w:asciiTheme="majorHAnsi" w:eastAsiaTheme="majorEastAsia" w:hAnsiTheme="majorHAnsi" w:cstheme="majorBidi"/>
      <w:color w:val="2E74B5" w:themeColor="accent1" w:themeShade="BF"/>
      <w:sz w:val="32"/>
      <w:szCs w:val="32"/>
    </w:rPr>
  </w:style>
  <w:style w:type="character" w:customStyle="1" w:styleId="c10">
    <w:name w:val="c10"/>
    <w:basedOn w:val="a0"/>
    <w:rsid w:val="00F04BC5"/>
  </w:style>
  <w:style w:type="character" w:customStyle="1" w:styleId="c4">
    <w:name w:val="c4"/>
    <w:basedOn w:val="a0"/>
    <w:rsid w:val="00F0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80">
      <w:bodyDiv w:val="1"/>
      <w:marLeft w:val="0"/>
      <w:marRight w:val="0"/>
      <w:marTop w:val="0"/>
      <w:marBottom w:val="0"/>
      <w:divBdr>
        <w:top w:val="none" w:sz="0" w:space="0" w:color="auto"/>
        <w:left w:val="none" w:sz="0" w:space="0" w:color="auto"/>
        <w:bottom w:val="none" w:sz="0" w:space="0" w:color="auto"/>
        <w:right w:val="none" w:sz="0" w:space="0" w:color="auto"/>
      </w:divBdr>
    </w:div>
    <w:div w:id="251475652">
      <w:bodyDiv w:val="1"/>
      <w:marLeft w:val="0"/>
      <w:marRight w:val="0"/>
      <w:marTop w:val="0"/>
      <w:marBottom w:val="0"/>
      <w:divBdr>
        <w:top w:val="none" w:sz="0" w:space="0" w:color="auto"/>
        <w:left w:val="none" w:sz="0" w:space="0" w:color="auto"/>
        <w:bottom w:val="none" w:sz="0" w:space="0" w:color="auto"/>
        <w:right w:val="none" w:sz="0" w:space="0" w:color="auto"/>
      </w:divBdr>
    </w:div>
    <w:div w:id="353922770">
      <w:bodyDiv w:val="1"/>
      <w:marLeft w:val="0"/>
      <w:marRight w:val="0"/>
      <w:marTop w:val="0"/>
      <w:marBottom w:val="0"/>
      <w:divBdr>
        <w:top w:val="none" w:sz="0" w:space="0" w:color="auto"/>
        <w:left w:val="none" w:sz="0" w:space="0" w:color="auto"/>
        <w:bottom w:val="none" w:sz="0" w:space="0" w:color="auto"/>
        <w:right w:val="none" w:sz="0" w:space="0" w:color="auto"/>
      </w:divBdr>
    </w:div>
    <w:div w:id="613705695">
      <w:bodyDiv w:val="1"/>
      <w:marLeft w:val="0"/>
      <w:marRight w:val="0"/>
      <w:marTop w:val="0"/>
      <w:marBottom w:val="0"/>
      <w:divBdr>
        <w:top w:val="none" w:sz="0" w:space="0" w:color="auto"/>
        <w:left w:val="none" w:sz="0" w:space="0" w:color="auto"/>
        <w:bottom w:val="none" w:sz="0" w:space="0" w:color="auto"/>
        <w:right w:val="none" w:sz="0" w:space="0" w:color="auto"/>
      </w:divBdr>
    </w:div>
    <w:div w:id="698433359">
      <w:bodyDiv w:val="1"/>
      <w:marLeft w:val="0"/>
      <w:marRight w:val="0"/>
      <w:marTop w:val="0"/>
      <w:marBottom w:val="0"/>
      <w:divBdr>
        <w:top w:val="none" w:sz="0" w:space="0" w:color="auto"/>
        <w:left w:val="none" w:sz="0" w:space="0" w:color="auto"/>
        <w:bottom w:val="none" w:sz="0" w:space="0" w:color="auto"/>
        <w:right w:val="none" w:sz="0" w:space="0" w:color="auto"/>
      </w:divBdr>
    </w:div>
    <w:div w:id="990057582">
      <w:bodyDiv w:val="1"/>
      <w:marLeft w:val="0"/>
      <w:marRight w:val="0"/>
      <w:marTop w:val="0"/>
      <w:marBottom w:val="0"/>
      <w:divBdr>
        <w:top w:val="none" w:sz="0" w:space="0" w:color="auto"/>
        <w:left w:val="none" w:sz="0" w:space="0" w:color="auto"/>
        <w:bottom w:val="none" w:sz="0" w:space="0" w:color="auto"/>
        <w:right w:val="none" w:sz="0" w:space="0" w:color="auto"/>
      </w:divBdr>
    </w:div>
    <w:div w:id="1019239603">
      <w:bodyDiv w:val="1"/>
      <w:marLeft w:val="0"/>
      <w:marRight w:val="0"/>
      <w:marTop w:val="0"/>
      <w:marBottom w:val="0"/>
      <w:divBdr>
        <w:top w:val="none" w:sz="0" w:space="0" w:color="auto"/>
        <w:left w:val="none" w:sz="0" w:space="0" w:color="auto"/>
        <w:bottom w:val="none" w:sz="0" w:space="0" w:color="auto"/>
        <w:right w:val="none" w:sz="0" w:space="0" w:color="auto"/>
      </w:divBdr>
    </w:div>
    <w:div w:id="1549797423">
      <w:bodyDiv w:val="1"/>
      <w:marLeft w:val="0"/>
      <w:marRight w:val="0"/>
      <w:marTop w:val="0"/>
      <w:marBottom w:val="0"/>
      <w:divBdr>
        <w:top w:val="none" w:sz="0" w:space="0" w:color="auto"/>
        <w:left w:val="none" w:sz="0" w:space="0" w:color="auto"/>
        <w:bottom w:val="none" w:sz="0" w:space="0" w:color="auto"/>
        <w:right w:val="none" w:sz="0" w:space="0" w:color="auto"/>
      </w:divBdr>
      <w:divsChild>
        <w:div w:id="2013995810">
          <w:marLeft w:val="0"/>
          <w:marRight w:val="0"/>
          <w:marTop w:val="0"/>
          <w:marBottom w:val="0"/>
          <w:divBdr>
            <w:top w:val="none" w:sz="0" w:space="0" w:color="auto"/>
            <w:left w:val="none" w:sz="0" w:space="0" w:color="auto"/>
            <w:bottom w:val="none" w:sz="0" w:space="0" w:color="auto"/>
            <w:right w:val="none" w:sz="0" w:space="0" w:color="auto"/>
          </w:divBdr>
          <w:divsChild>
            <w:div w:id="2085108595">
              <w:marLeft w:val="0"/>
              <w:marRight w:val="0"/>
              <w:marTop w:val="0"/>
              <w:marBottom w:val="0"/>
              <w:divBdr>
                <w:top w:val="none" w:sz="0" w:space="0" w:color="auto"/>
                <w:left w:val="none" w:sz="0" w:space="0" w:color="auto"/>
                <w:bottom w:val="none" w:sz="0" w:space="0" w:color="auto"/>
                <w:right w:val="none" w:sz="0" w:space="0" w:color="auto"/>
              </w:divBdr>
              <w:divsChild>
                <w:div w:id="1346250252">
                  <w:marLeft w:val="0"/>
                  <w:marRight w:val="0"/>
                  <w:marTop w:val="0"/>
                  <w:marBottom w:val="0"/>
                  <w:divBdr>
                    <w:top w:val="none" w:sz="0" w:space="0" w:color="auto"/>
                    <w:left w:val="none" w:sz="0" w:space="0" w:color="auto"/>
                    <w:bottom w:val="none" w:sz="0" w:space="0" w:color="auto"/>
                    <w:right w:val="none" w:sz="0" w:space="0" w:color="auto"/>
                  </w:divBdr>
                </w:div>
                <w:div w:id="752824797">
                  <w:marLeft w:val="0"/>
                  <w:marRight w:val="0"/>
                  <w:marTop w:val="0"/>
                  <w:marBottom w:val="0"/>
                  <w:divBdr>
                    <w:top w:val="none" w:sz="0" w:space="0" w:color="auto"/>
                    <w:left w:val="none" w:sz="0" w:space="0" w:color="auto"/>
                    <w:bottom w:val="none" w:sz="0" w:space="0" w:color="auto"/>
                    <w:right w:val="none" w:sz="0" w:space="0" w:color="auto"/>
                  </w:divBdr>
                </w:div>
              </w:divsChild>
            </w:div>
            <w:div w:id="1608075365">
              <w:marLeft w:val="0"/>
              <w:marRight w:val="0"/>
              <w:marTop w:val="0"/>
              <w:marBottom w:val="0"/>
              <w:divBdr>
                <w:top w:val="none" w:sz="0" w:space="0" w:color="auto"/>
                <w:left w:val="none" w:sz="0" w:space="0" w:color="auto"/>
                <w:bottom w:val="none" w:sz="0" w:space="0" w:color="auto"/>
                <w:right w:val="none" w:sz="0" w:space="0" w:color="auto"/>
              </w:divBdr>
              <w:divsChild>
                <w:div w:id="1161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1982">
          <w:marLeft w:val="0"/>
          <w:marRight w:val="0"/>
          <w:marTop w:val="0"/>
          <w:marBottom w:val="0"/>
          <w:divBdr>
            <w:top w:val="none" w:sz="0" w:space="0" w:color="auto"/>
            <w:left w:val="none" w:sz="0" w:space="0" w:color="auto"/>
            <w:bottom w:val="none" w:sz="0" w:space="0" w:color="auto"/>
            <w:right w:val="none" w:sz="0" w:space="0" w:color="auto"/>
          </w:divBdr>
          <w:divsChild>
            <w:div w:id="47462115">
              <w:marLeft w:val="0"/>
              <w:marRight w:val="0"/>
              <w:marTop w:val="0"/>
              <w:marBottom w:val="0"/>
              <w:divBdr>
                <w:top w:val="none" w:sz="0" w:space="0" w:color="auto"/>
                <w:left w:val="none" w:sz="0" w:space="0" w:color="auto"/>
                <w:bottom w:val="none" w:sz="0" w:space="0" w:color="auto"/>
                <w:right w:val="none" w:sz="0" w:space="0" w:color="auto"/>
              </w:divBdr>
              <w:divsChild>
                <w:div w:id="1779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logodskaya_obl_/" TargetMode="External"/><Relationship Id="rId3" Type="http://schemas.openxmlformats.org/officeDocument/2006/relationships/settings" Target="settings.xml"/><Relationship Id="rId7" Type="http://schemas.openxmlformats.org/officeDocument/2006/relationships/hyperlink" Target="https://pandia.ru/text/category/adres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1_yanvarya/" TargetMode="External"/><Relationship Id="rId11" Type="http://schemas.openxmlformats.org/officeDocument/2006/relationships/theme" Target="theme/theme1.xml"/><Relationship Id="rId5" Type="http://schemas.openxmlformats.org/officeDocument/2006/relationships/hyperlink" Target="https://pandia.ru/user/profile/bekmurzaevapatap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russkij_yaz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24A5CEF1-5C2C-47AE-8FD8-CFB570A2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2020-12-06T21:31:00Z</dcterms:created>
  <dcterms:modified xsi:type="dcterms:W3CDTF">2020-12-08T03:44:00Z</dcterms:modified>
</cp:coreProperties>
</file>