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CC" w:rsidRPr="00851DCC" w:rsidRDefault="00851DCC" w:rsidP="00851DC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851DCC">
        <w:rPr>
          <w:b/>
          <w:bCs/>
          <w:color w:val="111111"/>
          <w:sz w:val="32"/>
          <w:szCs w:val="32"/>
        </w:rPr>
        <w:br/>
      </w:r>
      <w:r w:rsidRPr="00851DCC">
        <w:rPr>
          <w:rStyle w:val="c1"/>
          <w:b/>
          <w:bCs/>
          <w:color w:val="111111"/>
          <w:sz w:val="32"/>
          <w:szCs w:val="32"/>
        </w:rPr>
        <w:t>Консультация для родителей</w:t>
      </w:r>
    </w:p>
    <w:p w:rsidR="00851DCC" w:rsidRPr="00851DCC" w:rsidRDefault="00851DCC" w:rsidP="00851DCC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32"/>
          <w:szCs w:val="32"/>
        </w:rPr>
      </w:pPr>
      <w:r w:rsidRPr="00851DCC">
        <w:rPr>
          <w:rStyle w:val="c1"/>
          <w:b/>
          <w:bCs/>
          <w:color w:val="111111"/>
          <w:sz w:val="32"/>
          <w:szCs w:val="32"/>
        </w:rPr>
        <w:t>«Развитие художественных способностей детей»</w:t>
      </w:r>
    </w:p>
    <w:p w:rsidR="00851DCC" w:rsidRPr="00851DCC" w:rsidRDefault="00851DCC" w:rsidP="00851DCC">
      <w:pPr>
        <w:pStyle w:val="c14"/>
        <w:shd w:val="clear" w:color="auto" w:fill="FFFFFF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Детское творчество – одна из форм самостоятельной деятельности ребенка,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Детское художественное творчество – деятельность ребенка, проявляющаяся в виде импровизаций и создания рисунков, лепных поделок, художественных композиций и пр. Детское творчество в области искусства способствует художественному развитию эстетического вкуса у ребенка.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В повседневной жизни основное развитие творческих способностей происходит через </w:t>
      </w:r>
      <w:r w:rsidRPr="00851DCC">
        <w:rPr>
          <w:rStyle w:val="c6"/>
          <w:b/>
          <w:bCs/>
          <w:color w:val="111111"/>
          <w:sz w:val="28"/>
          <w:szCs w:val="28"/>
        </w:rPr>
        <w:t>игру</w:t>
      </w:r>
      <w:r w:rsidRPr="00851DCC">
        <w:rPr>
          <w:rStyle w:val="c2"/>
          <w:color w:val="111111"/>
          <w:sz w:val="28"/>
          <w:szCs w:val="28"/>
        </w:rPr>
        <w:t>. В игре дети больше всего проявляют свои наклонности, так же по любимым играм можно судить о том, какая сфера деятельности наиболее интересна ребенку. Поэтому игра является одним из основных методов выявления творческих способностей. Психологами специально разработаны особые тесты в игровой форме, которые позволяют определить, на каком уровне развито воображение и как устроено мышление ребенка. Некоторые дети оперируют образами воображения, другие больше склонны обыгрывать образы памяти. Иногда дети отказываются участвовать в подобных играх, что свидетельствует о необходимости особого подхода к ребенку.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Создание правильных условий для развития художественных способностей детей также играет большую роль. Родители должны не только предоставить дошкольнику возможность развиваться, но и принимать в этом активное участие. Ни в коем случае нельзя использовать давление на ребенка, заставлять его заниматься прикладным искусством. Для формирования любых творческих способностей у детей необходимо не только выявить наклонности, но и проделать серьезную работу, чтобы привить желание развиваться в нужном направлении.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Изобразительное детское творчество является массовым среди детей младшего возраста. Оно создает основу полноценного и содержательного общения ребенка со взрослым, положительно сказывается на эмоциональном состоянии детей, отвлекая их от грусти, страхов и печальных событий.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Любые задатки должны пройти большой путь развития до того, как превратиться в способности. Первые годы жизни ребенка – самые ценные для его будущего, и необходимо как можно полнее использовать первые проявления художественных способностей и творческих задатков.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6"/>
          <w:b/>
          <w:bCs/>
          <w:color w:val="111111"/>
          <w:sz w:val="28"/>
          <w:szCs w:val="28"/>
        </w:rPr>
        <w:t>В каком возрасте необходимо начинать развитие художественных способностей ребенка?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Изобразительное творчество развивается с 1,5 лет. Это связанно со способностью ребенка держать карандаш, кисточку, уметь передавать увиденные образы. А в 4-5 лет начинает изображать узнаваемые предметы.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6"/>
          <w:b/>
          <w:bCs/>
          <w:color w:val="111111"/>
          <w:sz w:val="28"/>
          <w:szCs w:val="28"/>
        </w:rPr>
        <w:lastRenderedPageBreak/>
        <w:t>Как развивать художественные способности?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определили или выделили основные направления в развитии художественных способностей детей: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1) Развитие воображения. Воображение – способность сознания создавать образы, представления, идеи и манипулировать ими. Развивается во время игры, когда ребенок представляет предметы, которыми играет.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2) Развитие качеств мышления, которые формируют креативность. На бытовом уровне креативность проявляется как смекалка –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Можно развивать, не используя специального оборудования: «Посмотри на облака. На что они похожи?», «Найди необычную веточку и придумай, на что она может быть похожа.», нарисуйте круг и предложите ребенку что-то дорисовать, что бы получился предмет, или просто попросите назвать на что это может быть похоже.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6"/>
          <w:b/>
          <w:bCs/>
          <w:color w:val="111111"/>
          <w:sz w:val="28"/>
          <w:szCs w:val="28"/>
        </w:rPr>
        <w:t>Развитие художественных способностей</w:t>
      </w:r>
      <w:r w:rsidRPr="00851DCC">
        <w:rPr>
          <w:rStyle w:val="c2"/>
          <w:color w:val="111111"/>
          <w:sz w:val="28"/>
          <w:szCs w:val="28"/>
        </w:rPr>
        <w:t> </w:t>
      </w:r>
      <w:r w:rsidRPr="00851DCC">
        <w:rPr>
          <w:rStyle w:val="c6"/>
          <w:b/>
          <w:bCs/>
          <w:color w:val="111111"/>
          <w:sz w:val="28"/>
          <w:szCs w:val="28"/>
        </w:rPr>
        <w:t>можно начинать уже с 1 года.</w:t>
      </w:r>
      <w:r w:rsidRPr="00851DCC">
        <w:rPr>
          <w:rStyle w:val="c2"/>
          <w:color w:val="111111"/>
          <w:sz w:val="28"/>
          <w:szCs w:val="28"/>
        </w:rPr>
        <w:t> 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В этом возрасте дети изучают предметы и их свойства. Рекомендуется, что бы в поле зрения малыша попадались различные предметы для рисования – бумага, яркие карандаши и фломастеры. До 2-3 лет происходит ознакомительный период, дети рисуют произвольные линии и формы, а также их очень привлекают цвета. На первых порах родители должны только следить за безопасностью ребенка. К 3 годам, когда малыши начинают выводить каракули, родители принимают участие. В первую очередь, рекомендуется расшифровывать линии, например, кружок похож на яблоко, линия на дорогу. Это закладывает в ребенке ассоциации рисунка с образами, происходит переход от произвольного чирканья на бумаге к стремлению нарисовать осмысленный рисунок. В этот период важно поощрять и поддерживать малыша и предоставлять ему свободу в творчестве. Отдавать ребенка в художественную школу рекомендуется тогда, когда достаточно разовьется интерес к рисованию.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6"/>
          <w:b/>
          <w:bCs/>
          <w:color w:val="111111"/>
          <w:sz w:val="28"/>
          <w:szCs w:val="28"/>
        </w:rPr>
        <w:t>Условия успешного развития творческих способностей.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несколько основных условий успешного развития творческих способностей детей.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Первым шагом к успешному развитию творческих способностей является раннее знакомство с различными инструментами и материалами.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 xml:space="preserve">Второе – создание обстановки, опережающей развитие детей. Необходимо окружать ребенка такой средой и такой системой отношений, которые стимулировали бы его самую разнообразную творческую </w:t>
      </w:r>
      <w:r w:rsidRPr="00851DCC">
        <w:rPr>
          <w:rStyle w:val="c2"/>
          <w:color w:val="111111"/>
          <w:sz w:val="28"/>
          <w:szCs w:val="28"/>
        </w:rPr>
        <w:lastRenderedPageBreak/>
        <w:t>деятельность. Чтобы ребенок рисовал, ему нужно место и условия, где он может делать это свободно.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Третье условие заключается в предоставлении ребенку большей свободы в выборе деятельности. Тогда желание ребенка, его интерес послужит надежной гарантией того, что это не приведет к переутомлению и пойдет на пользу ребенку.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Однако, предоставление ребенку свободы не исключает доброжелательную помощь взрослых – это четвертое условие. Главное – не превращать в свободу во вседозволенность, а помощь – в подсказку, которая вредит делу. Нельзя делать что-либо за ребенка, если он может сделать сам.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Теплая дружелюбная атмосфера в семье и детском коллективе. Важно постоянно стимулировать ребенка к художественному творчеству, терпеливо относиться даже к странным идеям. Нужно исключить из обихода замечания и осуждения.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В любом вопросе, касающемся развития способностей, в том числе и художественных, необходимо соблюдать последовательность и меру. Не стоит требовать от ребенка высококлассных шедевров и форсировать неординарные способности, лишая других занятий и игр.</w:t>
      </w:r>
    </w:p>
    <w:p w:rsidR="00851DCC" w:rsidRPr="00851DCC" w:rsidRDefault="00851DCC" w:rsidP="00851DC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851DCC">
        <w:rPr>
          <w:rStyle w:val="c2"/>
          <w:color w:val="111111"/>
          <w:sz w:val="28"/>
          <w:szCs w:val="28"/>
        </w:rPr>
        <w:t>При соблюдении этих простых условий ребенок получает возможность полноценно развивать свои художественные способности, не теряя при этом интереса к творчеству.</w:t>
      </w:r>
    </w:p>
    <w:p w:rsidR="00D5129B" w:rsidRDefault="00851DCC"/>
    <w:sectPr w:rsidR="00D5129B" w:rsidSect="00851DC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43"/>
    <w:rsid w:val="00707C1C"/>
    <w:rsid w:val="007C0443"/>
    <w:rsid w:val="00851DCC"/>
    <w:rsid w:val="008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8549A-E021-4B81-B38D-B248AEB1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1DCC"/>
  </w:style>
  <w:style w:type="paragraph" w:customStyle="1" w:styleId="c14">
    <w:name w:val="c14"/>
    <w:basedOn w:val="a"/>
    <w:rsid w:val="0085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1DCC"/>
  </w:style>
  <w:style w:type="paragraph" w:customStyle="1" w:styleId="c4">
    <w:name w:val="c4"/>
    <w:basedOn w:val="a"/>
    <w:rsid w:val="0085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1DCC"/>
  </w:style>
  <w:style w:type="character" w:customStyle="1" w:styleId="c6">
    <w:name w:val="c6"/>
    <w:basedOn w:val="a0"/>
    <w:rsid w:val="0085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2021-01-14T01:00:00Z</dcterms:created>
  <dcterms:modified xsi:type="dcterms:W3CDTF">2021-01-14T01:07:00Z</dcterms:modified>
</cp:coreProperties>
</file>