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B" w:rsidRPr="009650E7" w:rsidRDefault="0087739B" w:rsidP="008773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786788"/>
            <wp:effectExtent l="0" t="0" r="0" b="4445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8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0061" w:rsidRPr="009650E7" w:rsidRDefault="009E0061" w:rsidP="009E0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61" w:rsidRPr="009650E7" w:rsidRDefault="009E0061" w:rsidP="009E0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061" w:rsidRPr="009650E7" w:rsidRDefault="009E0061" w:rsidP="009E0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061" w:rsidRPr="009650E7" w:rsidRDefault="009E0061" w:rsidP="009E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b/>
          <w:sz w:val="24"/>
          <w:szCs w:val="24"/>
        </w:rPr>
        <w:t>Положение о логопедическом пункте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1.1.Настоящее положение разработано для муниципальных дошкольных образовательных учреждений (далее Учреждение) в соответствии с Федеральным законом от 29.12.2012 №273-ФЗ «Об Образовании в РФ», Уставом учреждения, на основании письма Минобразования России от 14.12.2000 №2 «Об организации работы логопедического пункта общеобразовательного учреждения».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1.2.Настоящее Положение регулирует деятельность логопедического пункта в Организации.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b/>
          <w:sz w:val="24"/>
          <w:szCs w:val="24"/>
        </w:rPr>
        <w:t>2.Задачи логопедического пункта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2.1. Своевременно выявлять нарушения развития речи воспитанников; определять их уровень и характер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2.2. Устранять эти нарушения.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2.3. Распространять специальные знания по логопедии среди педработников, родителей </w:t>
      </w:r>
      <w:proofErr w:type="gramStart"/>
      <w:r w:rsidRPr="009650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50E7">
        <w:rPr>
          <w:rFonts w:ascii="Times New Roman" w:hAnsi="Times New Roman" w:cs="Times New Roman"/>
          <w:sz w:val="24"/>
          <w:szCs w:val="24"/>
        </w:rPr>
        <w:t>законных представителей).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b/>
          <w:sz w:val="24"/>
          <w:szCs w:val="24"/>
        </w:rPr>
        <w:t>3.Организация деятельности логопеда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3.1.  Логопедический пункт  создаётся в  ДОУ для детей, имеющих нарушения:</w:t>
      </w:r>
    </w:p>
    <w:p w:rsidR="009E0061" w:rsidRPr="009650E7" w:rsidRDefault="009E0061" w:rsidP="009E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Общее недоразвитие речи разных уровней;</w:t>
      </w:r>
    </w:p>
    <w:p w:rsidR="009E0061" w:rsidRPr="009650E7" w:rsidRDefault="009E0061" w:rsidP="009E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речи;</w:t>
      </w:r>
    </w:p>
    <w:p w:rsidR="009E0061" w:rsidRPr="009650E7" w:rsidRDefault="009E0061" w:rsidP="009E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Недостатки произношения - фонематический дефект.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3.2. В первую очередь в логопункт зачисляются дети 6-7 летнего возраста, имеющие нарушения речи, которые препятствуют успешному усвоению общеобразовательных программ.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3.3. Обследование речи детей производится учителем – логопедом  с 1 по 15 сентября и с 15 марта по 1 апреля. Данные обследования регистрируются в журнале обследования устной речи 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lastRenderedPageBreak/>
        <w:t xml:space="preserve">3.4.  Предельная наполняемость </w:t>
      </w:r>
      <w:proofErr w:type="spellStart"/>
      <w:r w:rsidRPr="009650E7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9650E7">
        <w:rPr>
          <w:rFonts w:ascii="Times New Roman" w:hAnsi="Times New Roman" w:cs="Times New Roman"/>
          <w:sz w:val="24"/>
          <w:szCs w:val="24"/>
        </w:rPr>
        <w:t xml:space="preserve"> – не более 25  человек. На каждого воспитанника заводится речевая карта.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3.5. Выпуск воспитанников из </w:t>
      </w:r>
      <w:proofErr w:type="spellStart"/>
      <w:r w:rsidRPr="009650E7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9650E7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учебного года после устранения у них нарушений речевого развития.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3.6. Сроки логопедической работы находятся в прямой зависимости от  степени выраженности у детей речевых нарушений, их индивидуально-личностных особенностей. Они могут варьироваться от 3-6 месяцев до 1,5-2 лет и более.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3.7.  Занятия проводятся индивидуально и с подгруппой детей (подгрупповые занятия  организуются на начальном этапе коррекции при наличии у детей сходности дефектов и на этапе автоматизации звука.) Предельная наполняемость подгрупп устанавливается в зависимости от характера нарушения речи ребёнка (от 2до 5 детей)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3.8.  Периодичность подгрупповых и индивидуальных занятий </w:t>
      </w:r>
      <w:proofErr w:type="gramStart"/>
      <w:r w:rsidRPr="009650E7">
        <w:rPr>
          <w:rFonts w:ascii="Times New Roman" w:hAnsi="Times New Roman" w:cs="Times New Roman"/>
          <w:sz w:val="24"/>
          <w:szCs w:val="24"/>
        </w:rPr>
        <w:t>определяется тяжестью нарушения речевого развития Индивидуальные занятия проводятся</w:t>
      </w:r>
      <w:proofErr w:type="gramEnd"/>
      <w:r w:rsidRPr="009650E7">
        <w:rPr>
          <w:rFonts w:ascii="Times New Roman" w:hAnsi="Times New Roman" w:cs="Times New Roman"/>
          <w:sz w:val="24"/>
          <w:szCs w:val="24"/>
        </w:rPr>
        <w:t xml:space="preserve"> не менее двух раз в неделю. Продолжительность подгруппового занятия составляет 20-25 мин, продолжительность индивидуального занятия – 15 мин, с учётом передвижения детей по детскому саду.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3.9.  В случае необходимости уточнения диагноза дети с нарушением речи с согласия родителей (законных представителей) направляются  учителем-логопедом в соответствующее лечебно-профилактическое  учреждение для обследований врачами-специалистами (невропатологом, детским психиатром, отоларингологом, офтальмологом) или в ПМПК. Ответственность за обязательное посещение  занятий детьми в </w:t>
      </w:r>
      <w:proofErr w:type="spellStart"/>
      <w:r w:rsidRPr="009650E7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650E7">
        <w:rPr>
          <w:rFonts w:ascii="Times New Roman" w:hAnsi="Times New Roman" w:cs="Times New Roman"/>
          <w:sz w:val="24"/>
          <w:szCs w:val="24"/>
        </w:rPr>
        <w:t xml:space="preserve"> на момент нахождения ребёнка в детском саду несут учитель-логопед, воспитатель, руководитель ДОУ, родители (законные представители).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3.10. Недельная нагрузка логопеда в условиях работы на дошкольном </w:t>
      </w:r>
      <w:proofErr w:type="spellStart"/>
      <w:r w:rsidRPr="009650E7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650E7">
        <w:rPr>
          <w:rFonts w:ascii="Times New Roman" w:hAnsi="Times New Roman" w:cs="Times New Roman"/>
          <w:sz w:val="24"/>
          <w:szCs w:val="24"/>
        </w:rPr>
        <w:t xml:space="preserve"> составляет 20 ч, из которых 15-16 ч отводятся на непосредственную коррекционно-речевую работу с детьми, а 4-5ч  - на организационно-методическую и консультативную работу с педагогическим персоналом ДОУ и родителями.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7">
        <w:rPr>
          <w:rFonts w:ascii="Times New Roman" w:hAnsi="Times New Roman" w:cs="Times New Roman"/>
          <w:b/>
          <w:sz w:val="24"/>
          <w:szCs w:val="24"/>
        </w:rPr>
        <w:t>4. Руководство логопедическим пунктом.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4.1. Общее руководство логопедическим пунктом ДОУ осуществляет заведующий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4.2.  Заведующий учреждением:</w:t>
      </w:r>
    </w:p>
    <w:p w:rsidR="009E0061" w:rsidRPr="009650E7" w:rsidRDefault="009E0061" w:rsidP="009E00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Обеспечивает создание условий для проведения с детьми коррекционно-педагогической работы;</w:t>
      </w:r>
    </w:p>
    <w:p w:rsidR="009E0061" w:rsidRPr="009650E7" w:rsidRDefault="009E0061" w:rsidP="009E00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Подбирает педагогов для коррекционной работы.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4.3. Учитель-логопед:</w:t>
      </w:r>
    </w:p>
    <w:p w:rsidR="009E0061" w:rsidRPr="009650E7" w:rsidRDefault="009E0061" w:rsidP="009E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Проводит регулярные занятия с воспитанниками  по исправлению различных нарушений речевого развития;</w:t>
      </w:r>
    </w:p>
    <w:p w:rsidR="009E0061" w:rsidRPr="009650E7" w:rsidRDefault="009E0061" w:rsidP="009E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Осуществляет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9E0061" w:rsidRPr="009650E7" w:rsidRDefault="009E0061" w:rsidP="009E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 xml:space="preserve">Разъясняет педагогам, родителям (законным представителям) задачи и специфику коррекционной работы по  определению дефектов речевого развития </w:t>
      </w:r>
      <w:r w:rsidRPr="009650E7">
        <w:rPr>
          <w:rFonts w:ascii="Times New Roman" w:hAnsi="Times New Roman" w:cs="Times New Roman"/>
          <w:sz w:val="24"/>
          <w:szCs w:val="24"/>
        </w:rPr>
        <w:lastRenderedPageBreak/>
        <w:t>воспитанников: участвует в работе городских методических объединениях учителей - логопедов; представляет до 30 мая ежегодно отчёт.</w:t>
      </w:r>
    </w:p>
    <w:p w:rsidR="009E0061" w:rsidRPr="009650E7" w:rsidRDefault="009E0061" w:rsidP="009E0061">
      <w:pPr>
        <w:jc w:val="both"/>
        <w:rPr>
          <w:rFonts w:ascii="Times New Roman" w:hAnsi="Times New Roman" w:cs="Times New Roman"/>
          <w:sz w:val="24"/>
          <w:szCs w:val="24"/>
        </w:rPr>
      </w:pPr>
      <w:r w:rsidRPr="009650E7">
        <w:rPr>
          <w:rFonts w:ascii="Times New Roman" w:hAnsi="Times New Roman" w:cs="Times New Roman"/>
          <w:sz w:val="24"/>
          <w:szCs w:val="24"/>
        </w:rPr>
        <w:t>4.4. Логопедический кабинет обеспечивается документацией и специальным оборудованием.</w:t>
      </w:r>
    </w:p>
    <w:p w:rsidR="008D7E58" w:rsidRDefault="008D7E58"/>
    <w:sectPr w:rsidR="008D7E58" w:rsidSect="009650E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467"/>
    <w:multiLevelType w:val="hybridMultilevel"/>
    <w:tmpl w:val="20687738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69A3"/>
    <w:multiLevelType w:val="hybridMultilevel"/>
    <w:tmpl w:val="D7E291E0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108C"/>
    <w:multiLevelType w:val="hybridMultilevel"/>
    <w:tmpl w:val="F3FEDED4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2"/>
    <w:rsid w:val="006A26C2"/>
    <w:rsid w:val="007553B8"/>
    <w:rsid w:val="0087739B"/>
    <w:rsid w:val="008D7E58"/>
    <w:rsid w:val="009650E7"/>
    <w:rsid w:val="009E0061"/>
    <w:rsid w:val="00C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5</cp:revision>
  <cp:lastPrinted>2014-12-01T23:34:00Z</cp:lastPrinted>
  <dcterms:created xsi:type="dcterms:W3CDTF">2014-12-01T04:05:00Z</dcterms:created>
  <dcterms:modified xsi:type="dcterms:W3CDTF">2015-02-24T03:06:00Z</dcterms:modified>
</cp:coreProperties>
</file>