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9F3" w:rsidRDefault="005A59F3" w:rsidP="005A59F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5A59F3">
        <w:rPr>
          <w:rFonts w:ascii="Times New Roman" w:hAnsi="Times New Roman" w:cs="Times New Roman"/>
          <w:b/>
          <w:bCs/>
          <w:color w:val="C00000"/>
          <w:sz w:val="28"/>
          <w:szCs w:val="28"/>
        </w:rPr>
        <w:t>Памятка для родителей.</w:t>
      </w:r>
    </w:p>
    <w:p w:rsidR="005A59F3" w:rsidRDefault="005A59F3" w:rsidP="005A59F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5A59F3">
        <w:rPr>
          <w:rFonts w:ascii="Times New Roman" w:hAnsi="Times New Roman" w:cs="Times New Roman"/>
          <w:b/>
          <w:bCs/>
          <w:color w:val="C00000"/>
          <w:sz w:val="28"/>
          <w:szCs w:val="28"/>
        </w:rPr>
        <w:t>Сенсорное развитие детей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: игры, способствующие развитию </w:t>
      </w:r>
      <w:r w:rsidRPr="005A59F3">
        <w:rPr>
          <w:rFonts w:ascii="Times New Roman" w:hAnsi="Times New Roman" w:cs="Times New Roman"/>
          <w:b/>
          <w:bCs/>
          <w:color w:val="C00000"/>
          <w:sz w:val="28"/>
          <w:szCs w:val="28"/>
        </w:rPr>
        <w:t>тактильного восприятия у детей дошкольного возраста.</w:t>
      </w:r>
    </w:p>
    <w:p w:rsidR="004C7AA9" w:rsidRPr="004C7AA9" w:rsidRDefault="004C7AA9" w:rsidP="004C7AA9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C7AA9">
        <w:rPr>
          <w:rFonts w:ascii="Times New Roman" w:hAnsi="Times New Roman" w:cs="Times New Roman"/>
          <w:bCs/>
          <w:sz w:val="24"/>
          <w:szCs w:val="24"/>
        </w:rPr>
        <w:t>Подготовила: воспитатель Ким С.С.</w:t>
      </w:r>
    </w:p>
    <w:p w:rsidR="005A59F3" w:rsidRPr="005A59F3" w:rsidRDefault="005A59F3" w:rsidP="005A59F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bookmarkStart w:id="0" w:name="_GoBack"/>
      <w:bookmarkEnd w:id="0"/>
    </w:p>
    <w:p w:rsidR="005A59F3" w:rsidRPr="005A59F3" w:rsidRDefault="005A59F3" w:rsidP="005A59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9F3">
        <w:rPr>
          <w:rFonts w:ascii="Times New Roman" w:hAnsi="Times New Roman" w:cs="Times New Roman"/>
          <w:bCs/>
          <w:sz w:val="28"/>
          <w:szCs w:val="28"/>
        </w:rPr>
        <w:t>Сенсорное р</w:t>
      </w:r>
      <w:r>
        <w:rPr>
          <w:rFonts w:ascii="Times New Roman" w:hAnsi="Times New Roman" w:cs="Times New Roman"/>
          <w:bCs/>
          <w:sz w:val="28"/>
          <w:szCs w:val="28"/>
        </w:rPr>
        <w:t xml:space="preserve">азвитие (от латинского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sunse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>r</w:t>
      </w:r>
      <w:r w:rsidRPr="005A59F3">
        <w:rPr>
          <w:rFonts w:ascii="Times New Roman" w:hAnsi="Times New Roman" w:cs="Times New Roman"/>
          <w:bCs/>
          <w:sz w:val="28"/>
          <w:szCs w:val="28"/>
        </w:rPr>
        <w:t xml:space="preserve"> - ощущение) — это развитие восприятий, представлений об объектах, явлениях и предметах окружающего мира.</w:t>
      </w:r>
    </w:p>
    <w:p w:rsidR="005A59F3" w:rsidRPr="005A59F3" w:rsidRDefault="005A59F3" w:rsidP="005A59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9F3">
        <w:rPr>
          <w:rFonts w:ascii="Times New Roman" w:hAnsi="Times New Roman" w:cs="Times New Roman"/>
          <w:bCs/>
          <w:sz w:val="28"/>
          <w:szCs w:val="28"/>
        </w:rPr>
        <w:t>Значение сенсорного развития в дошкольном детстве трудно переоценить. Именно этот возраст наиболее благоприятен для совершенствования деятельности органов чувств, накопления пр</w:t>
      </w:r>
      <w:r>
        <w:rPr>
          <w:rFonts w:ascii="Times New Roman" w:hAnsi="Times New Roman" w:cs="Times New Roman"/>
          <w:bCs/>
          <w:sz w:val="28"/>
          <w:szCs w:val="28"/>
        </w:rPr>
        <w:t xml:space="preserve">едставлений об окружающем мире. </w:t>
      </w:r>
      <w:r w:rsidRPr="005A59F3">
        <w:rPr>
          <w:rFonts w:ascii="Times New Roman" w:hAnsi="Times New Roman" w:cs="Times New Roman"/>
          <w:bCs/>
          <w:sz w:val="28"/>
          <w:szCs w:val="28"/>
        </w:rPr>
        <w:t>От того, насколько точно малыш научится воспринимать предметы и оперировать полученными знаниями</w:t>
      </w:r>
      <w:r>
        <w:rPr>
          <w:rFonts w:ascii="Times New Roman" w:hAnsi="Times New Roman" w:cs="Times New Roman"/>
          <w:bCs/>
          <w:sz w:val="28"/>
          <w:szCs w:val="28"/>
        </w:rPr>
        <w:t>, зависит процесс обучения в будущем.</w:t>
      </w:r>
      <w:r w:rsidRPr="005A59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A59F3" w:rsidRPr="005A59F3" w:rsidRDefault="005A59F3" w:rsidP="005A59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9F3">
        <w:rPr>
          <w:rFonts w:ascii="Times New Roman" w:hAnsi="Times New Roman" w:cs="Times New Roman"/>
          <w:bCs/>
          <w:sz w:val="28"/>
          <w:szCs w:val="28"/>
        </w:rPr>
        <w:t>Существует пять сенсорных систем, с помощью которых человек познает мир: зрение, слух, осязание, обоняние, вкус.</w:t>
      </w:r>
    </w:p>
    <w:p w:rsidR="005A59F3" w:rsidRDefault="005A59F3" w:rsidP="005A59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9F3">
        <w:rPr>
          <w:rFonts w:ascii="Times New Roman" w:hAnsi="Times New Roman" w:cs="Times New Roman"/>
          <w:bCs/>
          <w:sz w:val="28"/>
          <w:szCs w:val="28"/>
        </w:rPr>
        <w:t>Развитие сенсорики происходит путем узнавания величины, формы, запаха, цвета предмета. Чтобы в полной мере понять, что тот или иной объект собой представляет, ребенку нужно прикоснуться к нему или попробовать на вкус. Только так он в данный момент воспринимает понятия, характеризующие свойства: гладкий, шерох</w:t>
      </w:r>
      <w:r>
        <w:rPr>
          <w:rFonts w:ascii="Times New Roman" w:hAnsi="Times New Roman" w:cs="Times New Roman"/>
          <w:bCs/>
          <w:sz w:val="28"/>
          <w:szCs w:val="28"/>
        </w:rPr>
        <w:t>оватый, сладкий, горький и т.д.</w:t>
      </w:r>
    </w:p>
    <w:p w:rsidR="005A59F3" w:rsidRPr="005A59F3" w:rsidRDefault="005A59F3" w:rsidP="005A59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9F3">
        <w:rPr>
          <w:rFonts w:ascii="Times New Roman" w:hAnsi="Times New Roman" w:cs="Times New Roman"/>
          <w:bCs/>
          <w:sz w:val="28"/>
          <w:szCs w:val="28"/>
        </w:rPr>
        <w:t>Для развития сенсорных способностей существуют различные игры и упражнения.</w:t>
      </w:r>
    </w:p>
    <w:p w:rsidR="005A59F3" w:rsidRDefault="005A59F3" w:rsidP="005A59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9F3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Игры для развития осязания (тактильного восприятия)</w:t>
      </w:r>
      <w:r w:rsidRPr="005A59F3">
        <w:rPr>
          <w:rFonts w:ascii="Times New Roman" w:hAnsi="Times New Roman" w:cs="Times New Roman"/>
          <w:bCs/>
          <w:sz w:val="28"/>
          <w:szCs w:val="28"/>
        </w:rPr>
        <w:t>.</w:t>
      </w:r>
    </w:p>
    <w:p w:rsidR="005A59F3" w:rsidRDefault="005A59F3" w:rsidP="005A59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9F3">
        <w:rPr>
          <w:rFonts w:ascii="Times New Roman" w:hAnsi="Times New Roman" w:cs="Times New Roman"/>
          <w:bCs/>
          <w:sz w:val="28"/>
          <w:szCs w:val="28"/>
        </w:rPr>
        <w:t xml:space="preserve">Для развития тактильного восприятия ребенка играйте с разнообразными природными материалами и предметами, отличающимися структурой поверхности: с шишками, ребристыми грецкими орехами. Полезно также играть с различными крупами: опускать ручки ребенка в коробку и искать спрятанную там маленькую игрушку. Можно играть с камушками, сухим и мокрым песком, с глиной, пластилином, тестом из муки и соли. Вы </w:t>
      </w:r>
      <w:r w:rsidRPr="005A59F3">
        <w:rPr>
          <w:rFonts w:ascii="Times New Roman" w:hAnsi="Times New Roman" w:cs="Times New Roman"/>
          <w:bCs/>
          <w:sz w:val="28"/>
          <w:szCs w:val="28"/>
        </w:rPr>
        <w:lastRenderedPageBreak/>
        <w:t>можете сами сделать интересный тактильный альбом из лоскутов ткани разной текстуры: мешковины, шерсти, шелка, меха и т.д.</w:t>
      </w:r>
    </w:p>
    <w:p w:rsidR="005A59F3" w:rsidRDefault="005A59F3" w:rsidP="005A59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9F3">
        <w:rPr>
          <w:rFonts w:ascii="Times New Roman" w:hAnsi="Times New Roman" w:cs="Times New Roman"/>
          <w:bCs/>
          <w:sz w:val="28"/>
          <w:szCs w:val="28"/>
        </w:rPr>
        <w:t>Развивать следует чувствительность не только рук, но и ног. Дома можно ходить по гороху, фа</w:t>
      </w:r>
      <w:r>
        <w:rPr>
          <w:rFonts w:ascii="Times New Roman" w:hAnsi="Times New Roman" w:cs="Times New Roman"/>
          <w:bCs/>
          <w:sz w:val="28"/>
          <w:szCs w:val="28"/>
        </w:rPr>
        <w:t>соли, катать ножками резиновые</w:t>
      </w:r>
      <w:r w:rsidRPr="005A59F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ребристые </w:t>
      </w:r>
      <w:r w:rsidRPr="005A59F3">
        <w:rPr>
          <w:rFonts w:ascii="Times New Roman" w:hAnsi="Times New Roman" w:cs="Times New Roman"/>
          <w:bCs/>
          <w:sz w:val="28"/>
          <w:szCs w:val="28"/>
        </w:rPr>
        <w:t>мячики. Полезны самомассаж и взаимный ма</w:t>
      </w:r>
      <w:r>
        <w:rPr>
          <w:rFonts w:ascii="Times New Roman" w:hAnsi="Times New Roman" w:cs="Times New Roman"/>
          <w:bCs/>
          <w:sz w:val="28"/>
          <w:szCs w:val="28"/>
        </w:rPr>
        <w:t xml:space="preserve">ссаж рук, ног, спины с </w:t>
      </w:r>
      <w:r w:rsidRPr="005A59F3">
        <w:rPr>
          <w:rFonts w:ascii="Times New Roman" w:hAnsi="Times New Roman" w:cs="Times New Roman"/>
          <w:bCs/>
          <w:sz w:val="28"/>
          <w:szCs w:val="28"/>
        </w:rPr>
        <w:t>помощью массажн</w:t>
      </w:r>
      <w:r>
        <w:rPr>
          <w:rFonts w:ascii="Times New Roman" w:hAnsi="Times New Roman" w:cs="Times New Roman"/>
          <w:bCs/>
          <w:sz w:val="28"/>
          <w:szCs w:val="28"/>
        </w:rPr>
        <w:t xml:space="preserve">ых щеток, махровых рукавичек и, </w:t>
      </w:r>
      <w:r w:rsidRPr="005A59F3">
        <w:rPr>
          <w:rFonts w:ascii="Times New Roman" w:hAnsi="Times New Roman" w:cs="Times New Roman"/>
          <w:bCs/>
          <w:iCs/>
          <w:sz w:val="28"/>
          <w:szCs w:val="28"/>
        </w:rPr>
        <w:t>конечно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5A59F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разнообразные игры и </w:t>
      </w:r>
      <w:r w:rsidRPr="005A59F3">
        <w:rPr>
          <w:rFonts w:ascii="Times New Roman" w:hAnsi="Times New Roman" w:cs="Times New Roman"/>
          <w:bCs/>
          <w:iCs/>
          <w:sz w:val="28"/>
          <w:szCs w:val="28"/>
        </w:rPr>
        <w:t>упражнения.</w:t>
      </w:r>
    </w:p>
    <w:p w:rsidR="009706C0" w:rsidRDefault="009706C0" w:rsidP="005A59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«Чудесный </w:t>
      </w:r>
      <w:r w:rsidR="005A59F3" w:rsidRPr="005A59F3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мешочек»</w:t>
      </w:r>
    </w:p>
    <w:p w:rsidR="009706C0" w:rsidRDefault="005A59F3" w:rsidP="009706C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9F3">
        <w:rPr>
          <w:rFonts w:ascii="Times New Roman" w:hAnsi="Times New Roman" w:cs="Times New Roman"/>
          <w:bCs/>
          <w:sz w:val="28"/>
          <w:szCs w:val="28"/>
        </w:rPr>
        <w:t>В непрозрачный мешочек кладут предметы разной формы, величины, фактуры (игрушки, геометрические фигуры и тела, пластмассовые буквы и цифры и др.). Ребенку предлагают на ощупь, не заглядывая в мешочек, найти нужный предмет.</w:t>
      </w:r>
    </w:p>
    <w:p w:rsidR="009706C0" w:rsidRDefault="005A59F3" w:rsidP="009706C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9F3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«Угадай на ощупь, из чего сделан этот предмет»</w:t>
      </w:r>
    </w:p>
    <w:p w:rsidR="005A59F3" w:rsidRPr="005A59F3" w:rsidRDefault="005A59F3" w:rsidP="009706C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9F3">
        <w:rPr>
          <w:rFonts w:ascii="Times New Roman" w:hAnsi="Times New Roman" w:cs="Times New Roman"/>
          <w:bCs/>
          <w:sz w:val="28"/>
          <w:szCs w:val="28"/>
        </w:rPr>
        <w:t>Ребенку предлагают на ощупь определить, из чего изготовлены различные предметы: стеклянный стакан, деревянный брусок, железная лопатка, пластмассовая бутылка, пушистая игрушка, кожаные перчатки, резиновый мяч и др.</w:t>
      </w:r>
      <w:r w:rsidR="00970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59F3">
        <w:rPr>
          <w:rFonts w:ascii="Times New Roman" w:hAnsi="Times New Roman" w:cs="Times New Roman"/>
          <w:bCs/>
          <w:sz w:val="28"/>
          <w:szCs w:val="28"/>
        </w:rPr>
        <w:t>По аналогии можно использовать предметы и материалы различной текстуры и определить, какие они: вязкие, шершавые, бархатистые, гладкие, пушистые и т. д.</w:t>
      </w:r>
    </w:p>
    <w:p w:rsidR="009706C0" w:rsidRDefault="005A59F3" w:rsidP="009706C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9F3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«Узнай фигуру»</w:t>
      </w:r>
    </w:p>
    <w:p w:rsidR="009706C0" w:rsidRDefault="005A59F3" w:rsidP="009706C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9F3">
        <w:rPr>
          <w:rFonts w:ascii="Times New Roman" w:hAnsi="Times New Roman" w:cs="Times New Roman"/>
          <w:bCs/>
          <w:sz w:val="28"/>
          <w:szCs w:val="28"/>
        </w:rPr>
        <w:t>На столе раскладывают геометрические фигуры, одинаковые с теми, которые лежат в мешочке. Мама показывает любую фигуру и просит ребенка достать из мешочка такую же.</w:t>
      </w:r>
    </w:p>
    <w:p w:rsidR="009706C0" w:rsidRDefault="005A59F3" w:rsidP="009706C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9F3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«Узнай предмет по контуру»</w:t>
      </w:r>
    </w:p>
    <w:p w:rsidR="009706C0" w:rsidRDefault="005A59F3" w:rsidP="009706C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9F3">
        <w:rPr>
          <w:rFonts w:ascii="Times New Roman" w:hAnsi="Times New Roman" w:cs="Times New Roman"/>
          <w:bCs/>
          <w:sz w:val="28"/>
          <w:szCs w:val="28"/>
        </w:rPr>
        <w:t>Ребенку завязывают глаза и дают в руки вырезанную из картона фигуру (это может быть зайчик, елочка, пирамидка, домик, рыбка, птичка). Спрашивают, что это за предмет. Убирают фигуру, развязывают глаза и просят по памяти нарисовать ее, сравнить рисунок с контуром, обвести фигуру.</w:t>
      </w:r>
    </w:p>
    <w:p w:rsidR="005A59F3" w:rsidRPr="005A59F3" w:rsidRDefault="005A59F3" w:rsidP="009706C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9F3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«Собери матрешку»</w:t>
      </w:r>
    </w:p>
    <w:p w:rsidR="005A59F3" w:rsidRPr="005A59F3" w:rsidRDefault="005A59F3" w:rsidP="005A59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9F3">
        <w:rPr>
          <w:rFonts w:ascii="Times New Roman" w:hAnsi="Times New Roman" w:cs="Times New Roman"/>
          <w:bCs/>
          <w:sz w:val="28"/>
          <w:szCs w:val="28"/>
        </w:rPr>
        <w:lastRenderedPageBreak/>
        <w:t>Двое играющих подходят к столу. Закрывают глаза. Перед ними две разобранные матрешки. По команде оба начинают собирать каждый свою матрешку — кто быстрее.</w:t>
      </w:r>
    </w:p>
    <w:p w:rsidR="005A59F3" w:rsidRPr="005A59F3" w:rsidRDefault="009706C0" w:rsidP="005A59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«</w:t>
      </w:r>
      <w:r w:rsidR="005A59F3" w:rsidRPr="005A59F3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Формирование представлений </w:t>
      </w:r>
      <w:r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о свойствах предметов и явлений»</w:t>
      </w:r>
      <w:r w:rsidR="005A59F3" w:rsidRPr="005A59F3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.</w:t>
      </w:r>
    </w:p>
    <w:p w:rsidR="005A59F3" w:rsidRPr="005A59F3" w:rsidRDefault="005A59F3" w:rsidP="005A59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9F3">
        <w:rPr>
          <w:rFonts w:ascii="Times New Roman" w:hAnsi="Times New Roman" w:cs="Times New Roman"/>
          <w:bCs/>
          <w:sz w:val="28"/>
          <w:szCs w:val="28"/>
        </w:rPr>
        <w:t>Задачи:</w:t>
      </w:r>
    </w:p>
    <w:p w:rsidR="005A59F3" w:rsidRPr="005A59F3" w:rsidRDefault="005A59F3" w:rsidP="009706C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9F3">
        <w:rPr>
          <w:rFonts w:ascii="Times New Roman" w:hAnsi="Times New Roman" w:cs="Times New Roman"/>
          <w:bCs/>
          <w:sz w:val="28"/>
          <w:szCs w:val="28"/>
        </w:rPr>
        <w:t>Учить ощущать движение и температуру воздуха.</w:t>
      </w:r>
      <w:r w:rsidR="00970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59F3">
        <w:rPr>
          <w:rFonts w:ascii="Times New Roman" w:hAnsi="Times New Roman" w:cs="Times New Roman"/>
          <w:bCs/>
          <w:sz w:val="28"/>
          <w:szCs w:val="28"/>
        </w:rPr>
        <w:t>Стимулировать эмоциональное реагирование.</w:t>
      </w:r>
    </w:p>
    <w:p w:rsidR="005A59F3" w:rsidRPr="005A59F3" w:rsidRDefault="009706C0" w:rsidP="005A59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Игры: «Веер», «</w:t>
      </w:r>
      <w:r w:rsidR="005A59F3" w:rsidRPr="005A59F3">
        <w:rPr>
          <w:rFonts w:ascii="Times New Roman" w:hAnsi="Times New Roman" w:cs="Times New Roman"/>
          <w:bCs/>
          <w:sz w:val="28"/>
          <w:szCs w:val="28"/>
        </w:rPr>
        <w:t>Волш</w:t>
      </w:r>
      <w:r>
        <w:rPr>
          <w:rFonts w:ascii="Times New Roman" w:hAnsi="Times New Roman" w:cs="Times New Roman"/>
          <w:bCs/>
          <w:sz w:val="28"/>
          <w:szCs w:val="28"/>
        </w:rPr>
        <w:t>ебный фен»</w:t>
      </w:r>
      <w:r w:rsidR="005A59F3" w:rsidRPr="005A59F3">
        <w:rPr>
          <w:rFonts w:ascii="Times New Roman" w:hAnsi="Times New Roman" w:cs="Times New Roman"/>
          <w:bCs/>
          <w:sz w:val="28"/>
          <w:szCs w:val="28"/>
        </w:rPr>
        <w:t>, «Вентилятор».</w:t>
      </w:r>
    </w:p>
    <w:p w:rsidR="005A59F3" w:rsidRPr="005A59F3" w:rsidRDefault="005A59F3" w:rsidP="005A59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9F3">
        <w:rPr>
          <w:rFonts w:ascii="Times New Roman" w:hAnsi="Times New Roman" w:cs="Times New Roman"/>
          <w:bCs/>
          <w:sz w:val="28"/>
          <w:szCs w:val="28"/>
        </w:rPr>
        <w:t>Ожидаемый результат: эмоциональные реакции ребенка на различное стимулирование (контраст температур воздуха, воздействие на разные части тела, различная интенсивность воздействия).</w:t>
      </w:r>
    </w:p>
    <w:p w:rsidR="005A59F3" w:rsidRPr="005A59F3" w:rsidRDefault="009706C0" w:rsidP="005A59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«</w:t>
      </w:r>
      <w:r w:rsidR="005A59F3" w:rsidRPr="005A59F3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Формирование представлений о свойствах предметов</w:t>
      </w:r>
      <w:r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и явлений»</w:t>
      </w:r>
      <w:r w:rsidR="005A59F3" w:rsidRPr="005A59F3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.</w:t>
      </w:r>
    </w:p>
    <w:p w:rsidR="005A59F3" w:rsidRPr="005A59F3" w:rsidRDefault="005A59F3" w:rsidP="005A59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9F3">
        <w:rPr>
          <w:rFonts w:ascii="Times New Roman" w:hAnsi="Times New Roman" w:cs="Times New Roman"/>
          <w:bCs/>
          <w:sz w:val="28"/>
          <w:szCs w:val="28"/>
        </w:rPr>
        <w:t>Задачи:</w:t>
      </w:r>
      <w:r w:rsidR="00970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59F3">
        <w:rPr>
          <w:rFonts w:ascii="Times New Roman" w:hAnsi="Times New Roman" w:cs="Times New Roman"/>
          <w:bCs/>
          <w:sz w:val="28"/>
          <w:szCs w:val="28"/>
        </w:rPr>
        <w:t>Учить ощущать влагу и контраст температур.</w:t>
      </w:r>
      <w:r w:rsidR="00970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59F3">
        <w:rPr>
          <w:rFonts w:ascii="Times New Roman" w:hAnsi="Times New Roman" w:cs="Times New Roman"/>
          <w:bCs/>
          <w:sz w:val="28"/>
          <w:szCs w:val="28"/>
        </w:rPr>
        <w:t>Развивать навык эмоционального реагирования.</w:t>
      </w:r>
    </w:p>
    <w:p w:rsidR="005A59F3" w:rsidRPr="005A59F3" w:rsidRDefault="009706C0" w:rsidP="005A59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Игры: «Теплое – холодное», «Брызгалки»</w:t>
      </w:r>
      <w:r w:rsidR="005A59F3" w:rsidRPr="005A59F3">
        <w:rPr>
          <w:rFonts w:ascii="Times New Roman" w:hAnsi="Times New Roman" w:cs="Times New Roman"/>
          <w:bCs/>
          <w:sz w:val="28"/>
          <w:szCs w:val="28"/>
        </w:rPr>
        <w:t>, «Волшебная вода».</w:t>
      </w:r>
    </w:p>
    <w:p w:rsidR="005A59F3" w:rsidRPr="005A59F3" w:rsidRDefault="005A59F3" w:rsidP="005A59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9F3">
        <w:rPr>
          <w:rFonts w:ascii="Times New Roman" w:hAnsi="Times New Roman" w:cs="Times New Roman"/>
          <w:bCs/>
          <w:sz w:val="28"/>
          <w:szCs w:val="28"/>
        </w:rPr>
        <w:t>Ожидаемый результат: эмоциональное реагирование ребенка на контраст температур.</w:t>
      </w:r>
    </w:p>
    <w:p w:rsidR="005A59F3" w:rsidRPr="005A59F3" w:rsidRDefault="009706C0" w:rsidP="005A59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«</w:t>
      </w:r>
      <w:r w:rsidR="005A59F3" w:rsidRPr="005A59F3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Формирование пред</w:t>
      </w:r>
      <w:r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ставлений о свойствах предметов»</w:t>
      </w:r>
      <w:r w:rsidR="005A59F3" w:rsidRPr="005A59F3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.</w:t>
      </w:r>
    </w:p>
    <w:p w:rsidR="005A59F3" w:rsidRPr="005A59F3" w:rsidRDefault="005A59F3" w:rsidP="009706C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9F3">
        <w:rPr>
          <w:rFonts w:ascii="Times New Roman" w:hAnsi="Times New Roman" w:cs="Times New Roman"/>
          <w:bCs/>
          <w:sz w:val="28"/>
          <w:szCs w:val="28"/>
        </w:rPr>
        <w:t>Задачи:</w:t>
      </w:r>
      <w:r w:rsidR="00970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59F3">
        <w:rPr>
          <w:rFonts w:ascii="Times New Roman" w:hAnsi="Times New Roman" w:cs="Times New Roman"/>
          <w:bCs/>
          <w:sz w:val="28"/>
          <w:szCs w:val="28"/>
        </w:rPr>
        <w:t>Обогащение спектра осязательных ощущений.</w:t>
      </w:r>
      <w:r w:rsidR="00970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59F3">
        <w:rPr>
          <w:rFonts w:ascii="Times New Roman" w:hAnsi="Times New Roman" w:cs="Times New Roman"/>
          <w:bCs/>
          <w:sz w:val="28"/>
          <w:szCs w:val="28"/>
        </w:rPr>
        <w:t>Развитие комплексных осязательно-зрительно-слуховых ощущений.</w:t>
      </w:r>
      <w:r w:rsidR="00970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59F3">
        <w:rPr>
          <w:rFonts w:ascii="Times New Roman" w:hAnsi="Times New Roman" w:cs="Times New Roman"/>
          <w:bCs/>
          <w:sz w:val="28"/>
          <w:szCs w:val="28"/>
        </w:rPr>
        <w:t>Развитие комплексных тактильно-двигательно-обонятельных ощущений.</w:t>
      </w:r>
    </w:p>
    <w:p w:rsidR="005A59F3" w:rsidRPr="005A59F3" w:rsidRDefault="009706C0" w:rsidP="005A59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Игры: «Разные поверхности», «Легкие материалы», «Сухие материалы»</w:t>
      </w:r>
      <w:r w:rsidR="005A59F3" w:rsidRPr="005A59F3">
        <w:rPr>
          <w:rFonts w:ascii="Times New Roman" w:hAnsi="Times New Roman" w:cs="Times New Roman"/>
          <w:bCs/>
          <w:sz w:val="28"/>
          <w:szCs w:val="28"/>
        </w:rPr>
        <w:t>, массаж.</w:t>
      </w:r>
    </w:p>
    <w:p w:rsidR="005A59F3" w:rsidRPr="005A59F3" w:rsidRDefault="005A59F3" w:rsidP="005A59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9F3">
        <w:rPr>
          <w:rFonts w:ascii="Times New Roman" w:hAnsi="Times New Roman" w:cs="Times New Roman"/>
          <w:bCs/>
          <w:sz w:val="28"/>
          <w:szCs w:val="28"/>
        </w:rPr>
        <w:t>Ожидаемый результат: ребенок по-разному реагирует на различные прикосновения, принимает помощь взрослого, делает попытки самостоятельно ощупывать понравившиеся ему поверхности.</w:t>
      </w:r>
    </w:p>
    <w:p w:rsidR="005A59F3" w:rsidRPr="005A59F3" w:rsidRDefault="009706C0" w:rsidP="005A59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«</w:t>
      </w:r>
      <w:r w:rsidR="005A59F3" w:rsidRPr="005A59F3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Формирование способов тактиль</w:t>
      </w:r>
      <w:r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ного восприятия предметов»</w:t>
      </w:r>
      <w:r w:rsidR="005A59F3" w:rsidRPr="005A59F3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.</w:t>
      </w:r>
    </w:p>
    <w:p w:rsidR="005A59F3" w:rsidRPr="005A59F3" w:rsidRDefault="005A59F3" w:rsidP="005A59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9F3">
        <w:rPr>
          <w:rFonts w:ascii="Times New Roman" w:hAnsi="Times New Roman" w:cs="Times New Roman"/>
          <w:bCs/>
          <w:sz w:val="28"/>
          <w:szCs w:val="28"/>
        </w:rPr>
        <w:t>Задачи:</w:t>
      </w:r>
      <w:r w:rsidR="00970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59F3">
        <w:rPr>
          <w:rFonts w:ascii="Times New Roman" w:hAnsi="Times New Roman" w:cs="Times New Roman"/>
          <w:bCs/>
          <w:sz w:val="28"/>
          <w:szCs w:val="28"/>
        </w:rPr>
        <w:t>Развивать тактильно-двигательное восприятие.</w:t>
      </w:r>
      <w:r w:rsidR="00970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59F3">
        <w:rPr>
          <w:rFonts w:ascii="Times New Roman" w:hAnsi="Times New Roman" w:cs="Times New Roman"/>
          <w:bCs/>
          <w:sz w:val="28"/>
          <w:szCs w:val="28"/>
        </w:rPr>
        <w:t>Развивать навык хватания, удержания и ощупывания предмета.</w:t>
      </w:r>
    </w:p>
    <w:p w:rsidR="005A59F3" w:rsidRPr="005A59F3" w:rsidRDefault="009706C0" w:rsidP="005A59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Игры: «Различные материалы», «Поймай игрушку», «</w:t>
      </w:r>
      <w:r w:rsidR="005A59F3" w:rsidRPr="005A59F3">
        <w:rPr>
          <w:rFonts w:ascii="Times New Roman" w:hAnsi="Times New Roman" w:cs="Times New Roman"/>
          <w:bCs/>
          <w:sz w:val="28"/>
          <w:szCs w:val="28"/>
        </w:rPr>
        <w:t>Ход</w:t>
      </w:r>
      <w:r>
        <w:rPr>
          <w:rFonts w:ascii="Times New Roman" w:hAnsi="Times New Roman" w:cs="Times New Roman"/>
          <w:bCs/>
          <w:sz w:val="28"/>
          <w:szCs w:val="28"/>
        </w:rPr>
        <w:t>им (ползаем) по разным дорожкам»</w:t>
      </w:r>
      <w:r w:rsidR="005A59F3" w:rsidRPr="005A59F3">
        <w:rPr>
          <w:rFonts w:ascii="Times New Roman" w:hAnsi="Times New Roman" w:cs="Times New Roman"/>
          <w:bCs/>
          <w:sz w:val="28"/>
          <w:szCs w:val="28"/>
        </w:rPr>
        <w:t>.</w:t>
      </w:r>
    </w:p>
    <w:p w:rsidR="005A59F3" w:rsidRPr="005A59F3" w:rsidRDefault="005A59F3" w:rsidP="005A59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9F3">
        <w:rPr>
          <w:rFonts w:ascii="Times New Roman" w:hAnsi="Times New Roman" w:cs="Times New Roman"/>
          <w:bCs/>
          <w:sz w:val="28"/>
          <w:szCs w:val="28"/>
        </w:rPr>
        <w:t>Ожидаемый результат: ребенок делает попытки самостоятельно обследовать поверхности, старается дотянуться до игрушки, держит ее, сосредоточивает на ней внимание.</w:t>
      </w:r>
    </w:p>
    <w:p w:rsidR="005A59F3" w:rsidRPr="005A59F3" w:rsidRDefault="009706C0" w:rsidP="005A59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«</w:t>
      </w:r>
      <w:r w:rsidR="005A59F3" w:rsidRPr="005A59F3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Формирование представлений о различной текстуре тканей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»</w:t>
      </w:r>
      <w:r w:rsidR="005A59F3" w:rsidRPr="005A59F3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5A59F3" w:rsidRPr="005A59F3" w:rsidRDefault="005A59F3" w:rsidP="00642BD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9F3">
        <w:rPr>
          <w:rFonts w:ascii="Times New Roman" w:hAnsi="Times New Roman" w:cs="Times New Roman"/>
          <w:bCs/>
          <w:sz w:val="28"/>
          <w:szCs w:val="28"/>
        </w:rPr>
        <w:t>Задачи:</w:t>
      </w:r>
      <w:r w:rsidR="00642B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59F3">
        <w:rPr>
          <w:rFonts w:ascii="Times New Roman" w:hAnsi="Times New Roman" w:cs="Times New Roman"/>
          <w:bCs/>
          <w:sz w:val="28"/>
          <w:szCs w:val="28"/>
        </w:rPr>
        <w:t>Развивать тактильную чувствительность ребенка.</w:t>
      </w:r>
      <w:r w:rsidR="00642B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59F3">
        <w:rPr>
          <w:rFonts w:ascii="Times New Roman" w:hAnsi="Times New Roman" w:cs="Times New Roman"/>
          <w:bCs/>
          <w:sz w:val="28"/>
          <w:szCs w:val="28"/>
        </w:rPr>
        <w:t>Расширять тактильный опыт ребенка.</w:t>
      </w:r>
    </w:p>
    <w:p w:rsidR="005A59F3" w:rsidRPr="005A59F3" w:rsidRDefault="00642BD3" w:rsidP="005A59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Игра: «Шершавая – пушистая перчатка»</w:t>
      </w:r>
      <w:r w:rsidR="005A59F3" w:rsidRPr="005A59F3">
        <w:rPr>
          <w:rFonts w:ascii="Times New Roman" w:hAnsi="Times New Roman" w:cs="Times New Roman"/>
          <w:bCs/>
          <w:sz w:val="28"/>
          <w:szCs w:val="28"/>
        </w:rPr>
        <w:t>.</w:t>
      </w:r>
    </w:p>
    <w:p w:rsidR="005A59F3" w:rsidRPr="005A59F3" w:rsidRDefault="005A59F3" w:rsidP="005A59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9F3">
        <w:rPr>
          <w:rFonts w:ascii="Times New Roman" w:hAnsi="Times New Roman" w:cs="Times New Roman"/>
          <w:bCs/>
          <w:sz w:val="28"/>
          <w:szCs w:val="28"/>
        </w:rPr>
        <w:t>Ожидаемый результат: эмоциональные проявления ребенка на различные поверхности, желание самому исследовать поверхность.</w:t>
      </w:r>
    </w:p>
    <w:p w:rsidR="005A59F3" w:rsidRPr="005A59F3" w:rsidRDefault="00642BD3" w:rsidP="005A59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r w:rsidR="005A59F3" w:rsidRPr="005A59F3">
        <w:rPr>
          <w:rFonts w:ascii="Times New Roman" w:hAnsi="Times New Roman" w:cs="Times New Roman"/>
          <w:bCs/>
          <w:i/>
          <w:iCs/>
          <w:sz w:val="28"/>
          <w:szCs w:val="28"/>
        </w:rPr>
        <w:t>Идент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ификация предметов по признаку «</w:t>
      </w:r>
      <w:r w:rsidR="005A59F3" w:rsidRPr="005A59F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мягкий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– твердый»</w:t>
      </w:r>
      <w:r w:rsidR="005A59F3" w:rsidRPr="005A59F3">
        <w:rPr>
          <w:rFonts w:ascii="Times New Roman" w:hAnsi="Times New Roman" w:cs="Times New Roman"/>
          <w:bCs/>
          <w:sz w:val="28"/>
          <w:szCs w:val="28"/>
        </w:rPr>
        <w:t>.</w:t>
      </w:r>
    </w:p>
    <w:p w:rsidR="005A59F3" w:rsidRPr="005A59F3" w:rsidRDefault="005A59F3" w:rsidP="005A59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9F3">
        <w:rPr>
          <w:rFonts w:ascii="Times New Roman" w:hAnsi="Times New Roman" w:cs="Times New Roman"/>
          <w:bCs/>
          <w:sz w:val="28"/>
          <w:szCs w:val="28"/>
        </w:rPr>
        <w:t>Задачи: Учить ребенка различать предмет</w:t>
      </w:r>
      <w:r w:rsidR="00642BD3">
        <w:rPr>
          <w:rFonts w:ascii="Times New Roman" w:hAnsi="Times New Roman" w:cs="Times New Roman"/>
          <w:bCs/>
          <w:sz w:val="28"/>
          <w:szCs w:val="28"/>
        </w:rPr>
        <w:t>ы по признаку “мягкий – твердый»</w:t>
      </w:r>
      <w:r w:rsidRPr="005A59F3">
        <w:rPr>
          <w:rFonts w:ascii="Times New Roman" w:hAnsi="Times New Roman" w:cs="Times New Roman"/>
          <w:bCs/>
          <w:sz w:val="28"/>
          <w:szCs w:val="28"/>
        </w:rPr>
        <w:t>.</w:t>
      </w:r>
    </w:p>
    <w:p w:rsidR="005A59F3" w:rsidRPr="005A59F3" w:rsidRDefault="005A59F3" w:rsidP="005A59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9F3">
        <w:rPr>
          <w:rFonts w:ascii="Times New Roman" w:hAnsi="Times New Roman" w:cs="Times New Roman"/>
          <w:bCs/>
          <w:sz w:val="28"/>
          <w:szCs w:val="28"/>
        </w:rPr>
        <w:t>Выбирать предмет с указанным признаком из нескольких по словесной инструкции.</w:t>
      </w:r>
    </w:p>
    <w:p w:rsidR="005A59F3" w:rsidRPr="005A59F3" w:rsidRDefault="00642BD3" w:rsidP="00642BD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Игра: «</w:t>
      </w:r>
      <w:r w:rsidR="005A59F3" w:rsidRPr="005A59F3">
        <w:rPr>
          <w:rFonts w:ascii="Times New Roman" w:hAnsi="Times New Roman" w:cs="Times New Roman"/>
          <w:bCs/>
          <w:sz w:val="28"/>
          <w:szCs w:val="28"/>
        </w:rPr>
        <w:t>Отбере</w:t>
      </w:r>
      <w:r>
        <w:rPr>
          <w:rFonts w:ascii="Times New Roman" w:hAnsi="Times New Roman" w:cs="Times New Roman"/>
          <w:bCs/>
          <w:sz w:val="28"/>
          <w:szCs w:val="28"/>
        </w:rPr>
        <w:t>м все мягкие (твердые) предметы», «Волшебный мешочек»</w:t>
      </w:r>
      <w:r w:rsidR="005A59F3" w:rsidRPr="005A59F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59F3" w:rsidRPr="005A59F3">
        <w:rPr>
          <w:rFonts w:ascii="Times New Roman" w:hAnsi="Times New Roman" w:cs="Times New Roman"/>
          <w:bCs/>
          <w:sz w:val="28"/>
          <w:szCs w:val="28"/>
        </w:rPr>
        <w:t>Ожидаемый результат: ребенок выбирает мягкий (твердый) предмет по словесной инструкции.</w:t>
      </w:r>
    </w:p>
    <w:p w:rsidR="005A59F3" w:rsidRPr="005A59F3" w:rsidRDefault="005A59F3" w:rsidP="005A59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9F3">
        <w:rPr>
          <w:rFonts w:ascii="Times New Roman" w:hAnsi="Times New Roman" w:cs="Times New Roman"/>
          <w:bCs/>
          <w:i/>
          <w:iCs/>
          <w:sz w:val="28"/>
          <w:szCs w:val="28"/>
        </w:rPr>
        <w:t>Приятных Вам совместных игр</w:t>
      </w:r>
    </w:p>
    <w:p w:rsidR="005A59F3" w:rsidRPr="005A59F3" w:rsidRDefault="005A59F3" w:rsidP="005A59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9F3">
        <w:rPr>
          <w:rFonts w:ascii="Times New Roman" w:hAnsi="Times New Roman" w:cs="Times New Roman"/>
          <w:bCs/>
          <w:sz w:val="28"/>
          <w:szCs w:val="28"/>
        </w:rPr>
        <w:t> </w:t>
      </w:r>
    </w:p>
    <w:p w:rsidR="00BA6A1F" w:rsidRPr="005A59F3" w:rsidRDefault="00BA6A1F" w:rsidP="005A59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A6A1F" w:rsidRPr="005A5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30B"/>
    <w:rsid w:val="004C7AA9"/>
    <w:rsid w:val="005A59F3"/>
    <w:rsid w:val="00642BD3"/>
    <w:rsid w:val="009706C0"/>
    <w:rsid w:val="00BA6A1F"/>
    <w:rsid w:val="00C72610"/>
    <w:rsid w:val="00E5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96E58"/>
  <w15:chartTrackingRefBased/>
  <w15:docId w15:val="{0CBBE1EA-B0FE-4BBD-BB34-401253C4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83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сухова</dc:creator>
  <cp:keywords/>
  <dc:description/>
  <cp:lastModifiedBy>елена сухова</cp:lastModifiedBy>
  <cp:revision>3</cp:revision>
  <dcterms:created xsi:type="dcterms:W3CDTF">2022-01-16T02:26:00Z</dcterms:created>
  <dcterms:modified xsi:type="dcterms:W3CDTF">2022-01-16T03:27:00Z</dcterms:modified>
</cp:coreProperties>
</file>